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7236" w14:textId="77777777" w:rsidR="00B62D1F" w:rsidRDefault="00B62D1F">
      <w:pPr>
        <w:spacing w:line="1" w:lineRule="exact"/>
      </w:pPr>
    </w:p>
    <w:p w14:paraId="70540509" w14:textId="5B388851" w:rsidR="00FF37D7" w:rsidRPr="0051617A" w:rsidRDefault="00FF37D7" w:rsidP="0051617A">
      <w:pPr>
        <w:widowControl/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bookmarkStart w:id="0" w:name="bookmark0"/>
      <w:r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ZARZĄDZENIE NR </w:t>
      </w:r>
      <w:r w:rsidR="00FB4E76">
        <w:rPr>
          <w:rFonts w:ascii="Arial" w:eastAsiaTheme="minorHAnsi" w:hAnsi="Arial" w:cs="Arial"/>
          <w:b/>
          <w:bCs/>
          <w:color w:val="auto"/>
          <w:lang w:eastAsia="en-US" w:bidi="ar-SA"/>
        </w:rPr>
        <w:t>233</w:t>
      </w:r>
      <w:r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>.0050/2022</w:t>
      </w:r>
    </w:p>
    <w:p w14:paraId="62521C62" w14:textId="77777777" w:rsidR="00FF37D7" w:rsidRPr="0051617A" w:rsidRDefault="00FF37D7" w:rsidP="0051617A">
      <w:pPr>
        <w:widowControl/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>BURMISTRZA MIASTA KŁODZKA</w:t>
      </w:r>
    </w:p>
    <w:p w14:paraId="0317CE05" w14:textId="170894A0" w:rsidR="00FF37D7" w:rsidRPr="0051617A" w:rsidRDefault="00FF37D7" w:rsidP="0051617A">
      <w:pPr>
        <w:widowControl/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>z dnia 1</w:t>
      </w:r>
      <w:r w:rsidR="002C2EBC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>7</w:t>
      </w:r>
      <w:r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listopada 2022 r.</w:t>
      </w:r>
    </w:p>
    <w:p w14:paraId="5B51F5B0" w14:textId="3F02443E" w:rsidR="00FF37D7" w:rsidRPr="0051617A" w:rsidRDefault="00C1010B" w:rsidP="0051617A">
      <w:pPr>
        <w:spacing w:line="360" w:lineRule="auto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1617A">
        <w:rPr>
          <w:rStyle w:val="Nagwek1"/>
          <w:rFonts w:ascii="Arial" w:eastAsia="Microsoft Sans Serif" w:hAnsi="Arial" w:cs="Arial"/>
        </w:rPr>
        <w:t xml:space="preserve">w sprawie ogłoszenia otwartego konkursu ofert na </w:t>
      </w:r>
      <w:r w:rsidR="002146F1" w:rsidRPr="0051617A">
        <w:rPr>
          <w:rStyle w:val="Nagwek1"/>
          <w:rFonts w:ascii="Arial" w:eastAsia="Microsoft Sans Serif" w:hAnsi="Arial" w:cs="Arial"/>
        </w:rPr>
        <w:t>powierzenie</w:t>
      </w:r>
      <w:r w:rsidR="0081160A" w:rsidRPr="0051617A">
        <w:rPr>
          <w:rStyle w:val="Nagwek1"/>
          <w:rFonts w:ascii="Arial" w:eastAsia="Microsoft Sans Serif" w:hAnsi="Arial" w:cs="Arial"/>
        </w:rPr>
        <w:t xml:space="preserve"> </w:t>
      </w:r>
      <w:r w:rsidRPr="0051617A">
        <w:rPr>
          <w:rStyle w:val="Nagwek1"/>
          <w:rFonts w:ascii="Arial" w:eastAsia="Microsoft Sans Serif" w:hAnsi="Arial" w:cs="Arial"/>
        </w:rPr>
        <w:t>realizacj</w:t>
      </w:r>
      <w:r w:rsidR="0081160A" w:rsidRPr="0051617A">
        <w:rPr>
          <w:rStyle w:val="Nagwek1"/>
          <w:rFonts w:ascii="Arial" w:eastAsia="Microsoft Sans Serif" w:hAnsi="Arial" w:cs="Arial"/>
        </w:rPr>
        <w:t>i</w:t>
      </w:r>
      <w:r w:rsidRPr="0051617A">
        <w:rPr>
          <w:rStyle w:val="Nagwek1"/>
          <w:rFonts w:ascii="Arial" w:eastAsia="Microsoft Sans Serif" w:hAnsi="Arial" w:cs="Arial"/>
        </w:rPr>
        <w:t xml:space="preserve"> zada</w:t>
      </w:r>
      <w:r w:rsidR="00630E81" w:rsidRPr="0051617A">
        <w:rPr>
          <w:rStyle w:val="Nagwek1"/>
          <w:rFonts w:ascii="Arial" w:eastAsia="Microsoft Sans Serif" w:hAnsi="Arial" w:cs="Arial"/>
        </w:rPr>
        <w:t>nia</w:t>
      </w:r>
      <w:r w:rsidRPr="0051617A">
        <w:rPr>
          <w:rStyle w:val="Nagwek1"/>
          <w:rFonts w:ascii="Arial" w:eastAsia="Microsoft Sans Serif" w:hAnsi="Arial" w:cs="Arial"/>
        </w:rPr>
        <w:t xml:space="preserve"> publiczn</w:t>
      </w:r>
      <w:r w:rsidR="00630E81" w:rsidRPr="0051617A">
        <w:rPr>
          <w:rStyle w:val="Nagwek1"/>
          <w:rFonts w:ascii="Arial" w:eastAsia="Microsoft Sans Serif" w:hAnsi="Arial" w:cs="Arial"/>
        </w:rPr>
        <w:t>ego</w:t>
      </w:r>
      <w:r w:rsidRPr="0051617A">
        <w:rPr>
          <w:rStyle w:val="Nagwek1"/>
          <w:rFonts w:ascii="Arial" w:eastAsia="Microsoft Sans Serif" w:hAnsi="Arial" w:cs="Arial"/>
        </w:rPr>
        <w:t xml:space="preserve"> </w:t>
      </w:r>
      <w:bookmarkEnd w:id="0"/>
      <w:r w:rsidR="00AE329A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z zakresu </w:t>
      </w:r>
      <w:r w:rsidR="002146F1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profilaktyki i rozwiązywania problemów alkoholowych oraz przeciwdziałania narkomanii w roku 2023 </w:t>
      </w:r>
      <w:r w:rsidR="00AE329A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– pn. </w:t>
      </w:r>
      <w:bookmarkStart w:id="1" w:name="_Hlk118978766"/>
      <w:r w:rsidR="00EE60DF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</w:t>
      </w:r>
      <w:bookmarkEnd w:id="1"/>
      <w:r w:rsidR="002146F1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„Realizacja programu </w:t>
      </w:r>
      <w:proofErr w:type="spellStart"/>
      <w:r w:rsidR="002146F1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>profilaktyczno</w:t>
      </w:r>
      <w:proofErr w:type="spellEnd"/>
      <w:r w:rsidR="002146F1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– terapeutycznego wychowania przez sport dzieci i młodzieży z niepełnosprawnością intelektualną z terenu miasta Kłodzka w roku 2023” </w:t>
      </w:r>
      <w:r w:rsidR="001F649D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>w trybie ustawy o działalności pożytku publicznego i o wolontariacie</w:t>
      </w:r>
      <w:r w:rsidR="00FF37D7" w:rsidRPr="0051617A">
        <w:rPr>
          <w:rFonts w:ascii="Arial" w:eastAsiaTheme="minorHAnsi" w:hAnsi="Arial" w:cs="Arial"/>
          <w:b/>
          <w:bCs/>
          <w:color w:val="auto"/>
          <w:lang w:eastAsia="en-US" w:bidi="ar-SA"/>
        </w:rPr>
        <w:t>.</w:t>
      </w:r>
    </w:p>
    <w:p w14:paraId="756DAC5F" w14:textId="5FFD142F" w:rsidR="00DF3714" w:rsidRPr="0051617A" w:rsidRDefault="00FF37D7" w:rsidP="0051617A">
      <w:pPr>
        <w:pStyle w:val="Nagwek10"/>
        <w:keepNext/>
        <w:keepLines/>
        <w:spacing w:after="0" w:line="360" w:lineRule="auto"/>
        <w:rPr>
          <w:rFonts w:ascii="Arial" w:hAnsi="Arial" w:cs="Arial"/>
          <w:b w:val="0"/>
          <w:bCs w:val="0"/>
        </w:rPr>
      </w:pPr>
      <w:r w:rsidRPr="0051617A">
        <w:rPr>
          <w:rFonts w:ascii="Arial" w:hAnsi="Arial" w:cs="Arial"/>
          <w:b w:val="0"/>
          <w:bCs w:val="0"/>
        </w:rPr>
        <w:t xml:space="preserve">Na podstawie art. 30 ustawy z dnia 8 marca 1990 r. o samorządzie gminnym (Dz.U.2022.559 </w:t>
      </w:r>
      <w:proofErr w:type="spellStart"/>
      <w:r w:rsidRPr="0051617A">
        <w:rPr>
          <w:rFonts w:ascii="Arial" w:hAnsi="Arial" w:cs="Arial"/>
          <w:b w:val="0"/>
          <w:bCs w:val="0"/>
        </w:rPr>
        <w:t>t.j</w:t>
      </w:r>
      <w:proofErr w:type="spellEnd"/>
      <w:r w:rsidRPr="0051617A">
        <w:rPr>
          <w:rFonts w:ascii="Arial" w:hAnsi="Arial" w:cs="Arial"/>
          <w:b w:val="0"/>
          <w:bCs w:val="0"/>
        </w:rPr>
        <w:t>. z dnia 2022.03.09</w:t>
      </w:r>
      <w:bookmarkStart w:id="2" w:name="bookmark2"/>
      <w:r w:rsidR="00EE60DF" w:rsidRPr="0051617A">
        <w:rPr>
          <w:rFonts w:ascii="Arial" w:hAnsi="Arial" w:cs="Arial"/>
          <w:b w:val="0"/>
          <w:bCs w:val="0"/>
        </w:rPr>
        <w:t>)</w:t>
      </w:r>
      <w:r w:rsidR="00DF3714" w:rsidRPr="0051617A">
        <w:rPr>
          <w:rFonts w:ascii="Arial" w:hAnsi="Arial" w:cs="Arial"/>
        </w:rPr>
        <w:t xml:space="preserve"> </w:t>
      </w:r>
      <w:r w:rsidR="00DF3714" w:rsidRPr="0051617A">
        <w:rPr>
          <w:rFonts w:ascii="Arial" w:hAnsi="Arial" w:cs="Arial"/>
          <w:b w:val="0"/>
          <w:bCs w:val="0"/>
        </w:rPr>
        <w:t xml:space="preserve">oraz </w:t>
      </w:r>
      <w:r w:rsidR="00A65304" w:rsidRPr="0051617A">
        <w:rPr>
          <w:rFonts w:ascii="Arial" w:hAnsi="Arial" w:cs="Arial"/>
          <w:b w:val="0"/>
          <w:bCs w:val="0"/>
        </w:rPr>
        <w:t xml:space="preserve">art. 11 ust. 1 i 2, art. 13 i </w:t>
      </w:r>
      <w:r w:rsidR="00DF3714" w:rsidRPr="0051617A">
        <w:rPr>
          <w:rFonts w:ascii="Arial" w:hAnsi="Arial" w:cs="Arial"/>
          <w:b w:val="0"/>
          <w:bCs w:val="0"/>
        </w:rPr>
        <w:t>art. 14 ust. 1 i 2</w:t>
      </w:r>
      <w:r w:rsidR="00AE329A" w:rsidRPr="0051617A">
        <w:rPr>
          <w:rFonts w:ascii="Arial" w:hAnsi="Arial" w:cs="Arial"/>
          <w:b w:val="0"/>
          <w:bCs w:val="0"/>
        </w:rPr>
        <w:t>,</w:t>
      </w:r>
      <w:r w:rsidR="00DF3714" w:rsidRPr="0051617A">
        <w:rPr>
          <w:rFonts w:ascii="Arial" w:hAnsi="Arial" w:cs="Arial"/>
          <w:b w:val="0"/>
          <w:bCs w:val="0"/>
        </w:rPr>
        <w:t xml:space="preserve"> </w:t>
      </w:r>
      <w:r w:rsidR="00AE329A" w:rsidRPr="0051617A">
        <w:rPr>
          <w:rFonts w:ascii="Arial" w:hAnsi="Arial" w:cs="Arial"/>
          <w:b w:val="0"/>
          <w:bCs w:val="0"/>
        </w:rPr>
        <w:t xml:space="preserve">w związku z art. 4 ust. 1  pkt 32 </w:t>
      </w:r>
      <w:r w:rsidR="00DF3714" w:rsidRPr="0051617A">
        <w:rPr>
          <w:rFonts w:ascii="Arial" w:hAnsi="Arial" w:cs="Arial"/>
          <w:b w:val="0"/>
          <w:bCs w:val="0"/>
        </w:rPr>
        <w:t xml:space="preserve">ustawy z dnia 24 kwietnia  2003 r. o działalności pożytku publicznego i o wolontariacie (Dz.U.2022.1327 </w:t>
      </w:r>
      <w:proofErr w:type="spellStart"/>
      <w:r w:rsidR="00DF3714" w:rsidRPr="0051617A">
        <w:rPr>
          <w:rFonts w:ascii="Arial" w:hAnsi="Arial" w:cs="Arial"/>
          <w:b w:val="0"/>
          <w:bCs w:val="0"/>
        </w:rPr>
        <w:t>t.j</w:t>
      </w:r>
      <w:proofErr w:type="spellEnd"/>
      <w:r w:rsidR="00DF3714" w:rsidRPr="0051617A">
        <w:rPr>
          <w:rFonts w:ascii="Arial" w:hAnsi="Arial" w:cs="Arial"/>
          <w:b w:val="0"/>
          <w:bCs w:val="0"/>
        </w:rPr>
        <w:t>. z dnia 2022.06.24), Burmistrz Miasta Kłodzka zarządza, co następuje:</w:t>
      </w:r>
    </w:p>
    <w:p w14:paraId="1D425CAB" w14:textId="55C03125" w:rsidR="00B62D1F" w:rsidRPr="0051617A" w:rsidRDefault="00230F77" w:rsidP="0051617A">
      <w:pPr>
        <w:pStyle w:val="Nagwek10"/>
        <w:keepNext/>
        <w:keepLines/>
        <w:spacing w:after="0" w:line="360" w:lineRule="auto"/>
        <w:rPr>
          <w:rFonts w:ascii="Arial" w:hAnsi="Arial" w:cs="Arial"/>
        </w:rPr>
      </w:pPr>
      <w:r w:rsidRPr="00230F77">
        <w:rPr>
          <w:rStyle w:val="Nagwek1"/>
          <w:rFonts w:ascii="Arial" w:hAnsi="Arial" w:cs="Arial"/>
          <w:b/>
          <w:bCs/>
        </w:rPr>
        <w:t>Paragraf</w:t>
      </w:r>
      <w:r>
        <w:rPr>
          <w:rStyle w:val="Nagwek1"/>
          <w:rFonts w:ascii="Arial" w:hAnsi="Arial" w:cs="Arial"/>
          <w:b/>
          <w:bCs/>
        </w:rPr>
        <w:t xml:space="preserve"> </w:t>
      </w:r>
      <w:r w:rsidR="00C1010B" w:rsidRPr="0051617A">
        <w:rPr>
          <w:rStyle w:val="Nagwek1"/>
          <w:rFonts w:ascii="Arial" w:hAnsi="Arial" w:cs="Arial"/>
          <w:b/>
          <w:bCs/>
        </w:rPr>
        <w:t>1</w:t>
      </w:r>
      <w:bookmarkEnd w:id="2"/>
    </w:p>
    <w:p w14:paraId="264763F6" w14:textId="3A8EE0B5" w:rsidR="00DF3714" w:rsidRPr="0051617A" w:rsidRDefault="00C1010B" w:rsidP="0051617A">
      <w:pPr>
        <w:pStyle w:val="Teksttreci0"/>
        <w:keepNext/>
        <w:keepLines/>
        <w:tabs>
          <w:tab w:val="left" w:pos="348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 xml:space="preserve">Ogłasza się otwarty konkurs ofert </w:t>
      </w:r>
      <w:bookmarkStart w:id="3" w:name="bookmark4"/>
      <w:r w:rsidR="002146F1" w:rsidRPr="0051617A">
        <w:rPr>
          <w:rStyle w:val="Teksttreci"/>
          <w:rFonts w:ascii="Arial" w:hAnsi="Arial" w:cs="Arial"/>
          <w:sz w:val="24"/>
          <w:szCs w:val="24"/>
        </w:rPr>
        <w:t xml:space="preserve">na powierzenie realizacji zadania publicznego z zakresu profilaktyki i rozwiązywania problemów alkoholowych oraz przeciwdziałania narkomanii w roku 2023 – pn.  „Realizacja programu </w:t>
      </w:r>
      <w:proofErr w:type="spellStart"/>
      <w:r w:rsidR="002146F1" w:rsidRPr="0051617A">
        <w:rPr>
          <w:rStyle w:val="Teksttreci"/>
          <w:rFonts w:ascii="Arial" w:hAnsi="Arial" w:cs="Arial"/>
          <w:sz w:val="24"/>
          <w:szCs w:val="24"/>
        </w:rPr>
        <w:t>profilaktyczno</w:t>
      </w:r>
      <w:proofErr w:type="spellEnd"/>
      <w:r w:rsidR="002146F1" w:rsidRPr="0051617A">
        <w:rPr>
          <w:rStyle w:val="Teksttreci"/>
          <w:rFonts w:ascii="Arial" w:hAnsi="Arial" w:cs="Arial"/>
          <w:sz w:val="24"/>
          <w:szCs w:val="24"/>
        </w:rPr>
        <w:t xml:space="preserve"> – terapeutycznego wychowania przez sport dzieci i młodzieży z niepełnosprawnością intelektualną z terenu miasta Kłodzka w roku 2023”.</w:t>
      </w:r>
    </w:p>
    <w:p w14:paraId="4345A3CE" w14:textId="65B76240" w:rsidR="00B62D1F" w:rsidRPr="0051617A" w:rsidRDefault="00230F77" w:rsidP="0051617A">
      <w:pPr>
        <w:pStyle w:val="Teksttreci0"/>
        <w:keepNext/>
        <w:keepLines/>
        <w:tabs>
          <w:tab w:val="left" w:pos="348"/>
        </w:tabs>
        <w:spacing w:line="360" w:lineRule="auto"/>
        <w:rPr>
          <w:rFonts w:ascii="Arial" w:hAnsi="Arial" w:cs="Arial"/>
          <w:sz w:val="24"/>
          <w:szCs w:val="24"/>
        </w:rPr>
      </w:pPr>
      <w:r w:rsidRPr="00230F77">
        <w:rPr>
          <w:rStyle w:val="Nagwek1"/>
          <w:rFonts w:ascii="Arial" w:hAnsi="Arial" w:cs="Arial"/>
          <w:sz w:val="24"/>
          <w:szCs w:val="24"/>
        </w:rPr>
        <w:t>Paragraf</w:t>
      </w:r>
      <w:r>
        <w:rPr>
          <w:rStyle w:val="Nagwek1"/>
          <w:rFonts w:ascii="Arial" w:hAnsi="Arial" w:cs="Arial"/>
          <w:sz w:val="24"/>
          <w:szCs w:val="24"/>
        </w:rPr>
        <w:t xml:space="preserve"> </w:t>
      </w:r>
      <w:r w:rsidR="00C1010B" w:rsidRPr="0051617A">
        <w:rPr>
          <w:rStyle w:val="Nagwek1"/>
          <w:rFonts w:ascii="Arial" w:hAnsi="Arial" w:cs="Arial"/>
          <w:sz w:val="24"/>
          <w:szCs w:val="24"/>
        </w:rPr>
        <w:t>2</w:t>
      </w:r>
      <w:bookmarkEnd w:id="3"/>
    </w:p>
    <w:p w14:paraId="61A9FA50" w14:textId="77777777" w:rsidR="00B62D1F" w:rsidRPr="0051617A" w:rsidRDefault="00C1010B" w:rsidP="0051617A">
      <w:pPr>
        <w:pStyle w:val="Teksttreci0"/>
        <w:tabs>
          <w:tab w:val="left" w:pos="343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Treść ogłoszenia o otwartym konkursie ofert stanowi załącznik nr 1 do niniejszego Zarządzenia.</w:t>
      </w:r>
    </w:p>
    <w:p w14:paraId="50F4BF28" w14:textId="61788ED0" w:rsidR="00B62D1F" w:rsidRPr="0051617A" w:rsidRDefault="00230F77" w:rsidP="0051617A">
      <w:pPr>
        <w:pStyle w:val="Nagwek10"/>
        <w:keepNext/>
        <w:keepLines/>
        <w:spacing w:after="0" w:line="360" w:lineRule="auto"/>
        <w:rPr>
          <w:rFonts w:ascii="Arial" w:hAnsi="Arial" w:cs="Arial"/>
        </w:rPr>
      </w:pPr>
      <w:bookmarkStart w:id="4" w:name="bookmark6"/>
      <w:r w:rsidRPr="00230F77">
        <w:rPr>
          <w:rStyle w:val="Nagwek1"/>
          <w:rFonts w:ascii="Arial" w:hAnsi="Arial" w:cs="Arial"/>
          <w:b/>
          <w:bCs/>
        </w:rPr>
        <w:t>Paragraf</w:t>
      </w:r>
      <w:r>
        <w:rPr>
          <w:rStyle w:val="Nagwek1"/>
          <w:rFonts w:ascii="Arial" w:hAnsi="Arial" w:cs="Arial"/>
          <w:b/>
          <w:bCs/>
        </w:rPr>
        <w:t xml:space="preserve"> </w:t>
      </w:r>
      <w:r w:rsidR="00C1010B" w:rsidRPr="0051617A">
        <w:rPr>
          <w:rStyle w:val="Nagwek1"/>
          <w:rFonts w:ascii="Arial" w:hAnsi="Arial" w:cs="Arial"/>
          <w:b/>
          <w:bCs/>
        </w:rPr>
        <w:t>3</w:t>
      </w:r>
      <w:bookmarkEnd w:id="4"/>
    </w:p>
    <w:p w14:paraId="7739D869" w14:textId="77777777" w:rsidR="00DF3714" w:rsidRPr="0051617A" w:rsidRDefault="00DF3714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Wykonanie zarządzenia powierza się Pełnomocnikowi Burmistrza Miasta Kłodzka ds. Rozwiązywania Problemów Uzależnień.</w:t>
      </w:r>
    </w:p>
    <w:p w14:paraId="01301DDF" w14:textId="3AC034BC" w:rsidR="00DF3714" w:rsidRPr="0051617A" w:rsidRDefault="00230F77" w:rsidP="0051617A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230F77">
        <w:rPr>
          <w:rStyle w:val="Teksttreci"/>
          <w:rFonts w:ascii="Arial" w:hAnsi="Arial" w:cs="Arial"/>
          <w:b/>
          <w:bCs/>
          <w:sz w:val="24"/>
          <w:szCs w:val="24"/>
        </w:rPr>
        <w:t>Paragraf</w:t>
      </w:r>
      <w:r w:rsidR="00DF3714" w:rsidRPr="0051617A">
        <w:rPr>
          <w:rStyle w:val="Teksttreci"/>
          <w:rFonts w:ascii="Arial" w:hAnsi="Arial" w:cs="Arial"/>
          <w:b/>
          <w:bCs/>
          <w:sz w:val="24"/>
          <w:szCs w:val="24"/>
        </w:rPr>
        <w:t xml:space="preserve"> 4</w:t>
      </w:r>
    </w:p>
    <w:p w14:paraId="6D098CD4" w14:textId="77777777" w:rsidR="00AE329A" w:rsidRPr="0051617A" w:rsidRDefault="00DF3714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Zarządzenie wchodzi w życie z dniem podpisania.</w:t>
      </w:r>
    </w:p>
    <w:p w14:paraId="50E0B637" w14:textId="77777777" w:rsidR="0051617A" w:rsidRDefault="0051617A" w:rsidP="0051617A">
      <w:pPr>
        <w:pStyle w:val="Teksttreci0"/>
        <w:spacing w:line="360" w:lineRule="auto"/>
        <w:rPr>
          <w:rFonts w:ascii="Arial" w:hAnsi="Arial" w:cs="Arial"/>
          <w:sz w:val="24"/>
          <w:szCs w:val="24"/>
        </w:rPr>
      </w:pPr>
    </w:p>
    <w:p w14:paraId="6CD70C55" w14:textId="1495C62F" w:rsidR="00B62D1F" w:rsidRPr="0051617A" w:rsidRDefault="0051617A" w:rsidP="0051617A">
      <w:pPr>
        <w:pStyle w:val="Teksttreci0"/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 xml:space="preserve">Burmistrz Miasta Kłodzka Michał </w:t>
      </w:r>
      <w:proofErr w:type="spellStart"/>
      <w:r w:rsidRPr="0051617A">
        <w:rPr>
          <w:rFonts w:ascii="Arial" w:hAnsi="Arial" w:cs="Arial"/>
          <w:sz w:val="24"/>
          <w:szCs w:val="24"/>
        </w:rPr>
        <w:t>Piszko</w:t>
      </w:r>
      <w:proofErr w:type="spellEnd"/>
    </w:p>
    <w:p w14:paraId="35202168" w14:textId="77777777" w:rsidR="0051617A" w:rsidRDefault="0051617A" w:rsidP="0051617A">
      <w:pPr>
        <w:widowControl/>
        <w:spacing w:line="360" w:lineRule="auto"/>
        <w:rPr>
          <w:rFonts w:ascii="Arial" w:eastAsiaTheme="minorHAnsi" w:hAnsi="Arial" w:cs="Arial"/>
          <w:color w:val="auto"/>
          <w:lang w:eastAsia="en-US" w:bidi="ar-SA"/>
        </w:rPr>
      </w:pPr>
    </w:p>
    <w:p w14:paraId="398CECD1" w14:textId="77777777" w:rsidR="0051617A" w:rsidRDefault="0051617A" w:rsidP="0051617A">
      <w:pPr>
        <w:widowControl/>
        <w:spacing w:line="360" w:lineRule="auto"/>
        <w:rPr>
          <w:rFonts w:ascii="Arial" w:eastAsiaTheme="minorHAnsi" w:hAnsi="Arial" w:cs="Arial"/>
          <w:color w:val="auto"/>
          <w:lang w:eastAsia="en-US" w:bidi="ar-SA"/>
        </w:rPr>
      </w:pPr>
    </w:p>
    <w:p w14:paraId="454E7C7A" w14:textId="77777777" w:rsidR="0051617A" w:rsidRDefault="0051617A" w:rsidP="0051617A">
      <w:pPr>
        <w:widowControl/>
        <w:spacing w:line="360" w:lineRule="auto"/>
        <w:rPr>
          <w:rFonts w:ascii="Arial" w:eastAsiaTheme="minorHAnsi" w:hAnsi="Arial" w:cs="Arial"/>
          <w:color w:val="auto"/>
          <w:lang w:eastAsia="en-US" w:bidi="ar-SA"/>
        </w:rPr>
      </w:pPr>
    </w:p>
    <w:p w14:paraId="5FBD59D4" w14:textId="77777777" w:rsidR="00230F77" w:rsidRDefault="00230F77" w:rsidP="0051617A">
      <w:pPr>
        <w:widowControl/>
        <w:spacing w:line="360" w:lineRule="auto"/>
        <w:rPr>
          <w:rFonts w:ascii="Arial" w:eastAsiaTheme="minorHAnsi" w:hAnsi="Arial" w:cs="Arial"/>
          <w:color w:val="auto"/>
          <w:lang w:eastAsia="en-US" w:bidi="ar-SA"/>
        </w:rPr>
      </w:pPr>
    </w:p>
    <w:p w14:paraId="140EB25A" w14:textId="7AB3D348" w:rsidR="00DF3714" w:rsidRPr="0051617A" w:rsidRDefault="00DF3714" w:rsidP="0051617A">
      <w:pPr>
        <w:widowControl/>
        <w:spacing w:line="360" w:lineRule="auto"/>
        <w:rPr>
          <w:rFonts w:ascii="Arial" w:eastAsiaTheme="minorHAnsi" w:hAnsi="Arial" w:cs="Arial"/>
          <w:color w:val="auto"/>
          <w:lang w:eastAsia="en-US" w:bidi="ar-SA"/>
        </w:rPr>
      </w:pPr>
      <w:r w:rsidRPr="0051617A">
        <w:rPr>
          <w:rFonts w:ascii="Arial" w:eastAsiaTheme="minorHAnsi" w:hAnsi="Arial" w:cs="Arial"/>
          <w:color w:val="auto"/>
          <w:lang w:eastAsia="en-US" w:bidi="ar-SA"/>
        </w:rPr>
        <w:lastRenderedPageBreak/>
        <w:t xml:space="preserve">Załącznik nr 1 </w:t>
      </w:r>
    </w:p>
    <w:p w14:paraId="7F2A457A" w14:textId="7B8C784F" w:rsidR="00DF3714" w:rsidRPr="00230F77" w:rsidRDefault="00DF3714" w:rsidP="00230F77">
      <w:pPr>
        <w:widowControl/>
        <w:spacing w:line="360" w:lineRule="auto"/>
        <w:rPr>
          <w:rStyle w:val="Teksttreci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51617A">
        <w:rPr>
          <w:rFonts w:ascii="Arial" w:eastAsiaTheme="minorHAnsi" w:hAnsi="Arial" w:cs="Arial"/>
          <w:color w:val="auto"/>
          <w:lang w:eastAsia="en-US" w:bidi="ar-SA"/>
        </w:rPr>
        <w:t xml:space="preserve">do zarządzenia nr </w:t>
      </w:r>
      <w:r w:rsidR="00FB4E76">
        <w:rPr>
          <w:rFonts w:ascii="Arial" w:eastAsiaTheme="minorHAnsi" w:hAnsi="Arial" w:cs="Arial"/>
          <w:color w:val="auto"/>
          <w:lang w:eastAsia="en-US" w:bidi="ar-SA"/>
        </w:rPr>
        <w:t>233</w:t>
      </w:r>
      <w:r w:rsidRPr="0051617A">
        <w:rPr>
          <w:rFonts w:ascii="Arial" w:eastAsiaTheme="minorHAnsi" w:hAnsi="Arial" w:cs="Arial"/>
          <w:color w:val="auto"/>
          <w:lang w:eastAsia="en-US" w:bidi="ar-SA"/>
        </w:rPr>
        <w:t>.0050/2022 Burmistrza Miasta Kłodzka z dnia 1</w:t>
      </w:r>
      <w:r w:rsidR="002C2EBC" w:rsidRPr="0051617A">
        <w:rPr>
          <w:rFonts w:ascii="Arial" w:eastAsiaTheme="minorHAnsi" w:hAnsi="Arial" w:cs="Arial"/>
          <w:color w:val="auto"/>
          <w:lang w:eastAsia="en-US" w:bidi="ar-SA"/>
        </w:rPr>
        <w:t>7</w:t>
      </w:r>
      <w:r w:rsidRPr="0051617A">
        <w:rPr>
          <w:rFonts w:ascii="Arial" w:eastAsiaTheme="minorHAnsi" w:hAnsi="Arial" w:cs="Arial"/>
          <w:color w:val="auto"/>
          <w:lang w:eastAsia="en-US" w:bidi="ar-SA"/>
        </w:rPr>
        <w:t xml:space="preserve">  listopada 2022 r.</w:t>
      </w:r>
      <w:r w:rsidRPr="0051617A">
        <w:rPr>
          <w:rStyle w:val="Teksttreci"/>
          <w:rFonts w:ascii="Arial" w:eastAsia="Microsoft Sans Serif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16C6DCE9" w14:textId="56F05C9E" w:rsidR="00F4365E" w:rsidRPr="00230F77" w:rsidRDefault="00DF3714" w:rsidP="00230F77">
      <w:pPr>
        <w:pStyle w:val="Teksttreci0"/>
        <w:spacing w:line="360" w:lineRule="auto"/>
        <w:rPr>
          <w:rStyle w:val="Nagwek1"/>
          <w:rFonts w:ascii="Arial" w:hAnsi="Arial" w:cs="Arial"/>
          <w:b w:val="0"/>
          <w:bCs w:val="0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C1010B" w:rsidRPr="0051617A">
        <w:rPr>
          <w:rStyle w:val="Teksttreci"/>
          <w:rFonts w:ascii="Arial" w:hAnsi="Arial" w:cs="Arial"/>
          <w:sz w:val="24"/>
          <w:szCs w:val="24"/>
        </w:rPr>
        <w:t>Kłodzko, dnia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 1</w:t>
      </w:r>
      <w:r w:rsidR="002C2EBC" w:rsidRPr="0051617A">
        <w:rPr>
          <w:rStyle w:val="Teksttreci"/>
          <w:rFonts w:ascii="Arial" w:hAnsi="Arial" w:cs="Arial"/>
          <w:sz w:val="24"/>
          <w:szCs w:val="24"/>
        </w:rPr>
        <w:t>7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 listopada 2022 r.</w:t>
      </w:r>
      <w:bookmarkStart w:id="5" w:name="bookmark10"/>
    </w:p>
    <w:p w14:paraId="7C1458B7" w14:textId="5E1E0538" w:rsidR="00DF3714" w:rsidRPr="0051617A" w:rsidRDefault="00243B13" w:rsidP="0051617A">
      <w:pPr>
        <w:pStyle w:val="Nagwek10"/>
        <w:keepNext/>
        <w:keepLines/>
        <w:spacing w:after="0" w:line="360" w:lineRule="auto"/>
        <w:rPr>
          <w:rFonts w:ascii="Arial" w:hAnsi="Arial" w:cs="Arial"/>
        </w:rPr>
      </w:pPr>
      <w:r w:rsidRPr="0051617A">
        <w:rPr>
          <w:rStyle w:val="Nagwek1"/>
          <w:rFonts w:ascii="Arial" w:hAnsi="Arial" w:cs="Arial"/>
          <w:b/>
          <w:bCs/>
        </w:rPr>
        <w:t>BURMISTRZ MIASTA KŁODZKA</w:t>
      </w:r>
      <w:bookmarkEnd w:id="5"/>
    </w:p>
    <w:p w14:paraId="03EC6874" w14:textId="40BB1DCB" w:rsidR="00AE329A" w:rsidRPr="0051617A" w:rsidRDefault="00C1010B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pl. Bolesława Chrobrego 1, 57-300 Kłodzko, powiat kłodzki, województwo dolnośląskie,</w:t>
      </w:r>
      <w:r w:rsidRPr="0051617A">
        <w:rPr>
          <w:rStyle w:val="Teksttreci"/>
          <w:rFonts w:ascii="Arial" w:hAnsi="Arial" w:cs="Arial"/>
          <w:sz w:val="24"/>
          <w:szCs w:val="24"/>
        </w:rPr>
        <w:br/>
        <w:t xml:space="preserve">tel. 074/8654600, </w:t>
      </w:r>
      <w:hyperlink r:id="rId7" w:history="1">
        <w:r w:rsidRPr="0051617A">
          <w:rPr>
            <w:rStyle w:val="Teksttreci"/>
            <w:rFonts w:ascii="Arial" w:hAnsi="Arial" w:cs="Arial"/>
            <w:sz w:val="24"/>
            <w:szCs w:val="24"/>
            <w:lang w:eastAsia="en-US" w:bidi="en-US"/>
          </w:rPr>
          <w:t>www.um.klodzko.pl</w:t>
        </w:r>
      </w:hyperlink>
      <w:r w:rsidRPr="0051617A">
        <w:rPr>
          <w:rStyle w:val="Teksttreci"/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1617A">
          <w:rPr>
            <w:rStyle w:val="Teksttreci"/>
            <w:rFonts w:ascii="Arial" w:hAnsi="Arial" w:cs="Arial"/>
            <w:sz w:val="24"/>
            <w:szCs w:val="24"/>
            <w:lang w:eastAsia="en-US" w:bidi="en-US"/>
          </w:rPr>
          <w:t>umklod@um.klodzko.pl</w:t>
        </w:r>
      </w:hyperlink>
    </w:p>
    <w:p w14:paraId="01042499" w14:textId="6572D687" w:rsidR="001F649D" w:rsidRPr="0051617A" w:rsidRDefault="001F649D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 xml:space="preserve">Na podstawie art. </w:t>
      </w:r>
      <w:r w:rsidR="005B45A5" w:rsidRPr="0051617A">
        <w:rPr>
          <w:rStyle w:val="Teksttreci"/>
          <w:rFonts w:ascii="Arial" w:hAnsi="Arial" w:cs="Arial"/>
          <w:sz w:val="24"/>
          <w:szCs w:val="24"/>
        </w:rPr>
        <w:t xml:space="preserve">11 ust. 1 i 2, art. 13 oraz art. </w:t>
      </w:r>
      <w:r w:rsidRPr="0051617A">
        <w:rPr>
          <w:rStyle w:val="Teksttreci"/>
          <w:rFonts w:ascii="Arial" w:hAnsi="Arial" w:cs="Arial"/>
          <w:sz w:val="24"/>
          <w:szCs w:val="24"/>
        </w:rPr>
        <w:t>14 ust. 1 i 2</w:t>
      </w:r>
      <w:r w:rsidR="00AE329A" w:rsidRPr="0051617A">
        <w:rPr>
          <w:rStyle w:val="Teksttreci"/>
          <w:rFonts w:ascii="Arial" w:hAnsi="Arial" w:cs="Arial"/>
          <w:sz w:val="24"/>
          <w:szCs w:val="24"/>
        </w:rPr>
        <w:t>,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AE329A" w:rsidRPr="0051617A">
        <w:rPr>
          <w:rStyle w:val="Teksttreci"/>
          <w:rFonts w:ascii="Arial" w:hAnsi="Arial" w:cs="Arial"/>
          <w:sz w:val="24"/>
          <w:szCs w:val="24"/>
        </w:rPr>
        <w:t xml:space="preserve">w związku z art. 4 ust. 1                                 pkt 32 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ustawy z dnia 24 kwietnia  2003 r. o działalności pożytku publicznego i o wolontariacie (Dz.U.2022.1327 </w:t>
      </w:r>
      <w:proofErr w:type="spellStart"/>
      <w:r w:rsidRPr="0051617A">
        <w:rPr>
          <w:rStyle w:val="Teksttreci"/>
          <w:rFonts w:ascii="Arial" w:hAnsi="Arial" w:cs="Arial"/>
          <w:sz w:val="24"/>
          <w:szCs w:val="24"/>
        </w:rPr>
        <w:t>t.j</w:t>
      </w:r>
      <w:proofErr w:type="spellEnd"/>
      <w:r w:rsidRPr="0051617A">
        <w:rPr>
          <w:rStyle w:val="Teksttreci"/>
          <w:rFonts w:ascii="Arial" w:hAnsi="Arial" w:cs="Arial"/>
          <w:sz w:val="24"/>
          <w:szCs w:val="24"/>
        </w:rPr>
        <w:t>. z dnia 2022.06.24)</w:t>
      </w:r>
    </w:p>
    <w:p w14:paraId="769FED23" w14:textId="019CD476" w:rsidR="001F649D" w:rsidRPr="00230F77" w:rsidRDefault="00C1010B" w:rsidP="0051617A">
      <w:pPr>
        <w:pStyle w:val="Teksttreci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1617A">
        <w:rPr>
          <w:rStyle w:val="Teksttreci"/>
          <w:rFonts w:ascii="Arial" w:hAnsi="Arial" w:cs="Arial"/>
          <w:b/>
          <w:bCs/>
          <w:sz w:val="24"/>
          <w:szCs w:val="24"/>
        </w:rPr>
        <w:t>ogłasza:</w:t>
      </w:r>
    </w:p>
    <w:p w14:paraId="0B54C1D5" w14:textId="788F570E" w:rsidR="00F4365E" w:rsidRPr="0051617A" w:rsidRDefault="001F649D" w:rsidP="0051617A">
      <w:pPr>
        <w:pStyle w:val="Nagwek10"/>
        <w:keepNext/>
        <w:keepLines/>
        <w:tabs>
          <w:tab w:val="left" w:pos="328"/>
        </w:tabs>
        <w:spacing w:after="0" w:line="360" w:lineRule="auto"/>
        <w:rPr>
          <w:rStyle w:val="Teksttreci"/>
          <w:rFonts w:ascii="Arial" w:hAnsi="Arial" w:cs="Arial"/>
          <w:sz w:val="24"/>
          <w:szCs w:val="24"/>
        </w:rPr>
      </w:pPr>
      <w:bookmarkStart w:id="6" w:name="bookmark12"/>
      <w:r w:rsidRPr="0051617A">
        <w:rPr>
          <w:rStyle w:val="Teksttreci"/>
          <w:rFonts w:ascii="Arial" w:hAnsi="Arial" w:cs="Arial"/>
          <w:sz w:val="24"/>
          <w:szCs w:val="24"/>
        </w:rPr>
        <w:t xml:space="preserve">otwarty konkurs ofert </w:t>
      </w:r>
      <w:bookmarkStart w:id="7" w:name="bookmark14"/>
      <w:bookmarkEnd w:id="6"/>
      <w:r w:rsidR="002146F1" w:rsidRPr="0051617A">
        <w:rPr>
          <w:rStyle w:val="Teksttreci"/>
          <w:rFonts w:ascii="Arial" w:hAnsi="Arial" w:cs="Arial"/>
          <w:sz w:val="24"/>
          <w:szCs w:val="24"/>
        </w:rPr>
        <w:t xml:space="preserve">na powierzenie realizacji zadania publicznego z zakresu profilaktyki i rozwiązywania problemów alkoholowych oraz przeciwdziałania narkomanii w roku 2023 – pn.  „Realizacja programu </w:t>
      </w:r>
      <w:proofErr w:type="spellStart"/>
      <w:r w:rsidR="002146F1" w:rsidRPr="0051617A">
        <w:rPr>
          <w:rStyle w:val="Teksttreci"/>
          <w:rFonts w:ascii="Arial" w:hAnsi="Arial" w:cs="Arial"/>
          <w:sz w:val="24"/>
          <w:szCs w:val="24"/>
        </w:rPr>
        <w:t>profilaktyczno</w:t>
      </w:r>
      <w:proofErr w:type="spellEnd"/>
      <w:r w:rsidR="002146F1" w:rsidRPr="0051617A">
        <w:rPr>
          <w:rStyle w:val="Teksttreci"/>
          <w:rFonts w:ascii="Arial" w:hAnsi="Arial" w:cs="Arial"/>
          <w:sz w:val="24"/>
          <w:szCs w:val="24"/>
        </w:rPr>
        <w:t xml:space="preserve"> – terapeutycznego wychowania przez sport dzieci i młodzieży z niepełnosprawnością intelektualną z terenu miasta Kłodzka w roku 2023”.</w:t>
      </w:r>
    </w:p>
    <w:p w14:paraId="1CB92B99" w14:textId="024B1686" w:rsidR="00B62D1F" w:rsidRPr="0051617A" w:rsidRDefault="00243B13" w:rsidP="0051617A">
      <w:pPr>
        <w:pStyle w:val="Nagwek10"/>
        <w:keepNext/>
        <w:keepLines/>
        <w:tabs>
          <w:tab w:val="left" w:pos="328"/>
        </w:tabs>
        <w:spacing w:after="0" w:line="360" w:lineRule="auto"/>
        <w:rPr>
          <w:rFonts w:ascii="Arial" w:hAnsi="Arial" w:cs="Arial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 xml:space="preserve">I </w:t>
      </w:r>
      <w:r w:rsidRPr="0051617A">
        <w:rPr>
          <w:rStyle w:val="Nagwek1"/>
          <w:rFonts w:ascii="Arial" w:hAnsi="Arial" w:cs="Arial"/>
          <w:b/>
          <w:bCs/>
        </w:rPr>
        <w:t>ADRESAT KONKURSU:</w:t>
      </w:r>
      <w:bookmarkEnd w:id="7"/>
    </w:p>
    <w:p w14:paraId="06CA5D82" w14:textId="01FEEA32" w:rsidR="00B62D1F" w:rsidRPr="0051617A" w:rsidRDefault="00C1010B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 xml:space="preserve">Otwarty konkurs ofert skierowany jest do </w:t>
      </w:r>
      <w:r w:rsidR="0073077F" w:rsidRPr="0051617A">
        <w:rPr>
          <w:rStyle w:val="Teksttreci"/>
          <w:rFonts w:ascii="Arial" w:hAnsi="Arial" w:cs="Arial"/>
          <w:sz w:val="24"/>
          <w:szCs w:val="24"/>
        </w:rPr>
        <w:t xml:space="preserve">organizacji pozarządowych oraz </w:t>
      </w:r>
      <w:r w:rsidRPr="0051617A">
        <w:rPr>
          <w:rStyle w:val="Teksttreci"/>
          <w:rFonts w:ascii="Arial" w:hAnsi="Arial" w:cs="Arial"/>
          <w:sz w:val="24"/>
          <w:szCs w:val="24"/>
        </w:rPr>
        <w:t>podmiotów wymienionych w art. 3 ust. 2 i 3 ustawy o działalności pożytku publicznego i o wolontariacie (</w:t>
      </w:r>
      <w:r w:rsidR="00630E81" w:rsidRPr="0051617A">
        <w:rPr>
          <w:rStyle w:val="Teksttreci"/>
          <w:rFonts w:ascii="Arial" w:hAnsi="Arial" w:cs="Arial"/>
          <w:sz w:val="24"/>
          <w:szCs w:val="24"/>
        </w:rPr>
        <w:t xml:space="preserve">Dz.U.2022.1327 </w:t>
      </w:r>
      <w:proofErr w:type="spellStart"/>
      <w:r w:rsidR="00630E81" w:rsidRPr="0051617A">
        <w:rPr>
          <w:rStyle w:val="Teksttreci"/>
          <w:rFonts w:ascii="Arial" w:hAnsi="Arial" w:cs="Arial"/>
          <w:sz w:val="24"/>
          <w:szCs w:val="24"/>
        </w:rPr>
        <w:t>t.j</w:t>
      </w:r>
      <w:proofErr w:type="spellEnd"/>
      <w:r w:rsidR="00630E81" w:rsidRPr="0051617A">
        <w:rPr>
          <w:rStyle w:val="Teksttreci"/>
          <w:rFonts w:ascii="Arial" w:hAnsi="Arial" w:cs="Arial"/>
          <w:sz w:val="24"/>
          <w:szCs w:val="24"/>
        </w:rPr>
        <w:t>. z dnia 2022.06.24)</w:t>
      </w:r>
      <w:r w:rsidR="007767EC" w:rsidRPr="0051617A">
        <w:rPr>
          <w:rStyle w:val="Teksttreci"/>
          <w:rFonts w:ascii="Arial" w:hAnsi="Arial" w:cs="Arial"/>
          <w:sz w:val="24"/>
          <w:szCs w:val="24"/>
        </w:rPr>
        <w:t>, prowadząc</w:t>
      </w:r>
      <w:r w:rsidR="009953FD" w:rsidRPr="0051617A">
        <w:rPr>
          <w:rStyle w:val="Teksttreci"/>
          <w:rFonts w:ascii="Arial" w:hAnsi="Arial" w:cs="Arial"/>
          <w:sz w:val="24"/>
          <w:szCs w:val="24"/>
        </w:rPr>
        <w:t>ych</w:t>
      </w:r>
      <w:r w:rsidR="007767EC" w:rsidRPr="0051617A">
        <w:rPr>
          <w:rStyle w:val="Teksttreci"/>
          <w:rFonts w:ascii="Arial" w:hAnsi="Arial" w:cs="Arial"/>
          <w:sz w:val="24"/>
          <w:szCs w:val="24"/>
        </w:rPr>
        <w:t xml:space="preserve"> działalność statutową pożytku publicznego zgodną z zakresem ogłoszenia</w:t>
      </w:r>
      <w:r w:rsidR="00736CE2" w:rsidRPr="0051617A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7767EC" w:rsidRPr="0051617A">
        <w:rPr>
          <w:rStyle w:val="Teksttreci"/>
          <w:rFonts w:ascii="Arial" w:hAnsi="Arial" w:cs="Arial"/>
          <w:sz w:val="24"/>
          <w:szCs w:val="24"/>
        </w:rPr>
        <w:t>o konkursie, tj. przeciwdziałania uzależnieniom i patologiom społecznym, działając</w:t>
      </w:r>
      <w:r w:rsidR="005E6117" w:rsidRPr="0051617A">
        <w:rPr>
          <w:rStyle w:val="Teksttreci"/>
          <w:rFonts w:ascii="Arial" w:hAnsi="Arial" w:cs="Arial"/>
          <w:sz w:val="24"/>
          <w:szCs w:val="24"/>
        </w:rPr>
        <w:t>ych</w:t>
      </w:r>
      <w:r w:rsidR="007767EC" w:rsidRPr="0051617A">
        <w:rPr>
          <w:rStyle w:val="Teksttreci"/>
          <w:rFonts w:ascii="Arial" w:hAnsi="Arial" w:cs="Arial"/>
          <w:sz w:val="24"/>
          <w:szCs w:val="24"/>
        </w:rPr>
        <w:t xml:space="preserve"> na rzecz mieszkańców Miasta Kłodzka.</w:t>
      </w:r>
    </w:p>
    <w:p w14:paraId="3DA051FE" w14:textId="41EFF7F1" w:rsidR="00982990" w:rsidRPr="0051617A" w:rsidRDefault="00243B13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b/>
          <w:bCs/>
          <w:sz w:val="24"/>
          <w:szCs w:val="24"/>
        </w:rPr>
        <w:t>II FORMA REALIZACJI ZADANIA: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2146F1" w:rsidRPr="0051617A">
        <w:rPr>
          <w:rStyle w:val="Teksttreci"/>
          <w:rFonts w:ascii="Arial" w:hAnsi="Arial" w:cs="Arial"/>
          <w:sz w:val="24"/>
          <w:szCs w:val="24"/>
        </w:rPr>
        <w:t>powierzenie</w:t>
      </w:r>
      <w:r w:rsidR="00982990" w:rsidRPr="0051617A">
        <w:rPr>
          <w:rStyle w:val="Teksttreci"/>
          <w:rFonts w:ascii="Arial" w:hAnsi="Arial" w:cs="Arial"/>
          <w:sz w:val="24"/>
          <w:szCs w:val="24"/>
        </w:rPr>
        <w:t>.</w:t>
      </w:r>
    </w:p>
    <w:p w14:paraId="4FD5E86A" w14:textId="1DA87ED9" w:rsidR="00982990" w:rsidRPr="0051617A" w:rsidRDefault="00243B13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b/>
          <w:bCs/>
          <w:sz w:val="24"/>
          <w:szCs w:val="24"/>
        </w:rPr>
        <w:t>III TERMIN REALIZACJI ZADANIA: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982990" w:rsidRPr="0051617A">
        <w:rPr>
          <w:rStyle w:val="Teksttreci"/>
          <w:rFonts w:ascii="Arial" w:hAnsi="Arial" w:cs="Arial"/>
          <w:sz w:val="24"/>
          <w:szCs w:val="24"/>
        </w:rPr>
        <w:t>od dnia podpisania umowy w styczniu 2023 r. do dnia 31 grudnia 2023 r.</w:t>
      </w:r>
      <w:r w:rsidR="00736CE2" w:rsidRPr="0051617A">
        <w:rPr>
          <w:rStyle w:val="Teksttreci"/>
          <w:rFonts w:ascii="Arial" w:hAnsi="Arial" w:cs="Arial"/>
          <w:sz w:val="24"/>
          <w:szCs w:val="24"/>
        </w:rPr>
        <w:t xml:space="preserve"> - zgodnie z harmonogramem opracowanym przez oferenta</w:t>
      </w:r>
      <w:r w:rsidR="009953FD" w:rsidRPr="0051617A">
        <w:rPr>
          <w:rStyle w:val="Teksttreci"/>
          <w:rFonts w:ascii="Arial" w:hAnsi="Arial" w:cs="Arial"/>
          <w:sz w:val="24"/>
          <w:szCs w:val="24"/>
        </w:rPr>
        <w:t>.</w:t>
      </w:r>
    </w:p>
    <w:p w14:paraId="22E30826" w14:textId="19B52CC0" w:rsidR="00982990" w:rsidRPr="0051617A" w:rsidRDefault="00243B13" w:rsidP="0051617A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51617A">
        <w:rPr>
          <w:rStyle w:val="Teksttreci"/>
          <w:rFonts w:ascii="Arial" w:hAnsi="Arial" w:cs="Arial"/>
          <w:b/>
          <w:bCs/>
          <w:sz w:val="24"/>
          <w:szCs w:val="24"/>
        </w:rPr>
        <w:t xml:space="preserve">IV ŚRODKI PUBLICZNE PRZEZNACZONE NA REALIZACJĘ ZADANIA:  </w:t>
      </w:r>
      <w:r w:rsidR="00982990" w:rsidRPr="0051617A">
        <w:rPr>
          <w:rStyle w:val="Teksttreci"/>
          <w:rFonts w:ascii="Arial" w:hAnsi="Arial" w:cs="Arial"/>
          <w:sz w:val="24"/>
          <w:szCs w:val="24"/>
        </w:rPr>
        <w:t xml:space="preserve">w roku 2023 – </w:t>
      </w:r>
      <w:r w:rsidR="002146F1" w:rsidRPr="0051617A">
        <w:rPr>
          <w:rStyle w:val="Teksttreci"/>
          <w:rFonts w:ascii="Arial" w:hAnsi="Arial" w:cs="Arial"/>
          <w:b/>
          <w:bCs/>
          <w:sz w:val="24"/>
          <w:szCs w:val="24"/>
        </w:rPr>
        <w:t>25</w:t>
      </w:r>
      <w:r w:rsidR="00982990" w:rsidRPr="0051617A">
        <w:rPr>
          <w:rStyle w:val="Teksttreci"/>
          <w:rFonts w:ascii="Arial" w:hAnsi="Arial" w:cs="Arial"/>
          <w:b/>
          <w:bCs/>
          <w:sz w:val="24"/>
          <w:szCs w:val="24"/>
        </w:rPr>
        <w:t> 000 zł.</w:t>
      </w:r>
    </w:p>
    <w:p w14:paraId="56E06EF4" w14:textId="5AF43B36" w:rsidR="00982990" w:rsidRPr="0051617A" w:rsidRDefault="00982990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Gmina Miejska Kłodzko zastrzega sobie prawo do:</w:t>
      </w:r>
    </w:p>
    <w:p w14:paraId="66906939" w14:textId="6281DBC7" w:rsidR="00982990" w:rsidRPr="0051617A" w:rsidRDefault="00982990" w:rsidP="0051617A">
      <w:pPr>
        <w:pStyle w:val="Teksttreci0"/>
        <w:numPr>
          <w:ilvl w:val="0"/>
          <w:numId w:val="28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negocjowania z oferentami wysokości dotacji, terminu realizacji zadania oraz zakresu rzeczowego zadania;</w:t>
      </w:r>
    </w:p>
    <w:p w14:paraId="7F93AFDC" w14:textId="08A8821E" w:rsidR="00982990" w:rsidRPr="0051617A" w:rsidRDefault="00982990" w:rsidP="0051617A">
      <w:pPr>
        <w:pStyle w:val="Teksttreci0"/>
        <w:numPr>
          <w:ilvl w:val="0"/>
          <w:numId w:val="28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negocjowania warunków i kosztów realizacji zadania.</w:t>
      </w:r>
    </w:p>
    <w:p w14:paraId="43947B83" w14:textId="02AE7889" w:rsidR="00982990" w:rsidRPr="0051617A" w:rsidRDefault="00243B13" w:rsidP="0051617A">
      <w:pPr>
        <w:pStyle w:val="Teksttreci0"/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b/>
          <w:bCs/>
          <w:sz w:val="24"/>
          <w:szCs w:val="24"/>
        </w:rPr>
        <w:lastRenderedPageBreak/>
        <w:t>V MIEJSCE REALIZACJI ZADANIA:</w:t>
      </w:r>
      <w:r w:rsidRPr="0051617A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982990" w:rsidRPr="0051617A">
        <w:rPr>
          <w:rStyle w:val="Teksttreci"/>
          <w:rFonts w:ascii="Arial" w:hAnsi="Arial" w:cs="Arial"/>
          <w:sz w:val="24"/>
          <w:szCs w:val="24"/>
        </w:rPr>
        <w:t xml:space="preserve">Kłodzko oraz miejsca organizowanych </w:t>
      </w:r>
      <w:bookmarkStart w:id="8" w:name="_Hlk118976078"/>
      <w:r w:rsidR="009953FD" w:rsidRPr="0051617A">
        <w:rPr>
          <w:rStyle w:val="Teksttreci"/>
          <w:rFonts w:ascii="Arial" w:hAnsi="Arial" w:cs="Arial"/>
          <w:sz w:val="24"/>
          <w:szCs w:val="24"/>
        </w:rPr>
        <w:t>ewentualnie</w:t>
      </w:r>
      <w:bookmarkEnd w:id="8"/>
      <w:r w:rsidR="009953FD" w:rsidRPr="0051617A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982990" w:rsidRPr="0051617A">
        <w:rPr>
          <w:rStyle w:val="Teksttreci"/>
          <w:rFonts w:ascii="Arial" w:hAnsi="Arial" w:cs="Arial"/>
          <w:sz w:val="24"/>
          <w:szCs w:val="24"/>
        </w:rPr>
        <w:t>wyjazdów na terenie RP.</w:t>
      </w:r>
    </w:p>
    <w:p w14:paraId="78EA6FD2" w14:textId="556AF5FA" w:rsidR="00982990" w:rsidRPr="0051617A" w:rsidRDefault="00243B13" w:rsidP="0051617A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51617A">
        <w:rPr>
          <w:rStyle w:val="Teksttreci"/>
          <w:rFonts w:ascii="Arial" w:hAnsi="Arial" w:cs="Arial"/>
          <w:b/>
          <w:bCs/>
          <w:sz w:val="24"/>
          <w:szCs w:val="24"/>
        </w:rPr>
        <w:t>VI OPIS REALIZACJI ZADANIA:</w:t>
      </w:r>
    </w:p>
    <w:p w14:paraId="1AA2CD90" w14:textId="77777777" w:rsidR="00736CE2" w:rsidRPr="0051617A" w:rsidRDefault="00736CE2" w:rsidP="0051617A">
      <w:pPr>
        <w:pStyle w:val="Teksttreci0"/>
        <w:spacing w:line="360" w:lineRule="auto"/>
        <w:rPr>
          <w:rFonts w:ascii="Arial" w:hAnsi="Arial" w:cs="Arial"/>
          <w:bCs/>
          <w:sz w:val="24"/>
          <w:szCs w:val="24"/>
        </w:rPr>
      </w:pPr>
      <w:r w:rsidRPr="0051617A">
        <w:rPr>
          <w:rFonts w:ascii="Arial" w:hAnsi="Arial" w:cs="Arial"/>
          <w:bCs/>
          <w:sz w:val="24"/>
          <w:szCs w:val="24"/>
        </w:rPr>
        <w:t xml:space="preserve">Zadanie będące przedmiotem konkursu winno spełniać następujące wymogi: </w:t>
      </w:r>
    </w:p>
    <w:p w14:paraId="72B4D398" w14:textId="77777777" w:rsidR="00736CE2" w:rsidRPr="0051617A" w:rsidRDefault="00736CE2" w:rsidP="0051617A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1617A">
        <w:rPr>
          <w:rFonts w:ascii="Arial" w:hAnsi="Arial" w:cs="Arial"/>
          <w:bCs/>
          <w:sz w:val="24"/>
          <w:szCs w:val="24"/>
        </w:rPr>
        <w:t>cel zadania musi być spójny z założonym rezultatami;</w:t>
      </w:r>
    </w:p>
    <w:p w14:paraId="1E265699" w14:textId="161BA822" w:rsidR="00736CE2" w:rsidRPr="0051617A" w:rsidRDefault="00736CE2" w:rsidP="0051617A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1617A">
        <w:rPr>
          <w:rFonts w:ascii="Arial" w:hAnsi="Arial" w:cs="Arial"/>
          <w:bCs/>
          <w:sz w:val="24"/>
          <w:szCs w:val="24"/>
        </w:rPr>
        <w:t xml:space="preserve">działanie winno być skierowane do dzieci i młodzieży (mieszkańców miasta Kłodzka), w wieku szkolnym, w szczególności ze środowisk zagrożonych </w:t>
      </w:r>
      <w:proofErr w:type="spellStart"/>
      <w:r w:rsidRPr="0051617A">
        <w:rPr>
          <w:rFonts w:ascii="Arial" w:hAnsi="Arial" w:cs="Arial"/>
          <w:bCs/>
          <w:sz w:val="24"/>
          <w:szCs w:val="24"/>
        </w:rPr>
        <w:t>zachowaniami</w:t>
      </w:r>
      <w:proofErr w:type="spellEnd"/>
      <w:r w:rsidRPr="0051617A">
        <w:rPr>
          <w:rFonts w:ascii="Arial" w:hAnsi="Arial" w:cs="Arial"/>
          <w:bCs/>
          <w:sz w:val="24"/>
          <w:szCs w:val="24"/>
        </w:rPr>
        <w:t xml:space="preserve"> problemowymi, z rodzin dotkniętych uzależnieniami, przemocą, niewydolnych wychowawczo;</w:t>
      </w:r>
    </w:p>
    <w:p w14:paraId="3FD4E01B" w14:textId="66D43A01" w:rsidR="00736CE2" w:rsidRPr="0051617A" w:rsidRDefault="00736CE2" w:rsidP="0051617A">
      <w:pPr>
        <w:pStyle w:val="Teksttreci0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51617A">
        <w:rPr>
          <w:rFonts w:ascii="Arial" w:hAnsi="Arial" w:cs="Arial"/>
          <w:bCs/>
          <w:sz w:val="24"/>
          <w:szCs w:val="24"/>
        </w:rPr>
        <w:t>wymagane jest, aby uczestnicy zadania objęci zostali programem o tematyce profilaktyki uzależnień i zdrowego stylu życia – spójnym z celem zadania, dostosowanym do wieku uczestników;</w:t>
      </w:r>
      <w:r w:rsidR="00745F31" w:rsidRPr="0051617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45F31" w:rsidRPr="0051617A">
        <w:rPr>
          <w:rFonts w:ascii="Arial" w:hAnsi="Arial" w:cs="Arial"/>
          <w:bCs/>
          <w:sz w:val="24"/>
          <w:szCs w:val="24"/>
        </w:rPr>
        <w:t xml:space="preserve">zajęcia profilaktyczne winny spełniać ustawowe wymagania związane profilaktyką i rozwiązywaniem problemów alkoholowych; </w:t>
      </w:r>
      <w:r w:rsidRPr="0051617A">
        <w:rPr>
          <w:rFonts w:ascii="Arial" w:hAnsi="Arial" w:cs="Arial"/>
          <w:bCs/>
          <w:sz w:val="24"/>
          <w:szCs w:val="24"/>
        </w:rPr>
        <w:t xml:space="preserve"> </w:t>
      </w:r>
    </w:p>
    <w:p w14:paraId="01E67B09" w14:textId="77777777" w:rsidR="00745F31" w:rsidRPr="0051617A" w:rsidRDefault="00736CE2" w:rsidP="0051617A">
      <w:pPr>
        <w:pStyle w:val="Teksttreci0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bCs/>
          <w:color w:val="auto"/>
          <w:sz w:val="24"/>
          <w:szCs w:val="24"/>
        </w:rPr>
      </w:pPr>
      <w:r w:rsidRPr="0051617A">
        <w:rPr>
          <w:rFonts w:ascii="Arial" w:hAnsi="Arial" w:cs="Arial"/>
          <w:bCs/>
          <w:color w:val="auto"/>
          <w:sz w:val="24"/>
          <w:szCs w:val="24"/>
        </w:rPr>
        <w:t>sfinansowane zostaną wyłącznie zajęcia, które będą</w:t>
      </w:r>
      <w:r w:rsidR="00745F31" w:rsidRPr="0051617A">
        <w:rPr>
          <w:rFonts w:ascii="Arial" w:hAnsi="Arial" w:cs="Arial"/>
          <w:bCs/>
          <w:color w:val="auto"/>
          <w:sz w:val="24"/>
          <w:szCs w:val="24"/>
        </w:rPr>
        <w:t>:</w:t>
      </w:r>
    </w:p>
    <w:p w14:paraId="620B29C2" w14:textId="77777777" w:rsidR="00745F31" w:rsidRPr="0051617A" w:rsidRDefault="00736CE2" w:rsidP="0051617A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1617A">
        <w:rPr>
          <w:rFonts w:ascii="Arial" w:hAnsi="Arial" w:cs="Arial"/>
          <w:bCs/>
          <w:color w:val="auto"/>
          <w:sz w:val="24"/>
          <w:szCs w:val="24"/>
        </w:rPr>
        <w:t xml:space="preserve"> promować zdrowy styl życia</w:t>
      </w:r>
      <w:r w:rsidR="005E6117" w:rsidRPr="0051617A">
        <w:rPr>
          <w:rFonts w:ascii="Arial" w:hAnsi="Arial" w:cs="Arial"/>
          <w:bCs/>
          <w:color w:val="auto"/>
          <w:sz w:val="24"/>
          <w:szCs w:val="24"/>
        </w:rPr>
        <w:t xml:space="preserve">, </w:t>
      </w:r>
    </w:p>
    <w:p w14:paraId="06437570" w14:textId="0DB7E6EE" w:rsidR="00745F31" w:rsidRPr="0051617A" w:rsidRDefault="005E6117" w:rsidP="0051617A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1617A">
        <w:rPr>
          <w:rFonts w:ascii="Arial" w:hAnsi="Arial" w:cs="Arial"/>
          <w:bCs/>
          <w:color w:val="auto"/>
          <w:sz w:val="24"/>
          <w:szCs w:val="24"/>
        </w:rPr>
        <w:t>poprawiać kondycję psychofizyczną oraz og</w:t>
      </w:r>
      <w:r w:rsidR="00745F31" w:rsidRPr="0051617A">
        <w:rPr>
          <w:rFonts w:ascii="Arial" w:hAnsi="Arial" w:cs="Arial"/>
          <w:bCs/>
          <w:color w:val="auto"/>
          <w:sz w:val="24"/>
          <w:szCs w:val="24"/>
        </w:rPr>
        <w:t>ó</w:t>
      </w:r>
      <w:r w:rsidRPr="0051617A">
        <w:rPr>
          <w:rFonts w:ascii="Arial" w:hAnsi="Arial" w:cs="Arial"/>
          <w:bCs/>
          <w:color w:val="auto"/>
          <w:sz w:val="24"/>
          <w:szCs w:val="24"/>
        </w:rPr>
        <w:t>lny stan zdrowia dzieci i młodzieży</w:t>
      </w:r>
      <w:r w:rsidR="00736CE2" w:rsidRPr="0051617A">
        <w:rPr>
          <w:rFonts w:ascii="Arial" w:hAnsi="Arial" w:cs="Arial"/>
          <w:bCs/>
          <w:color w:val="auto"/>
          <w:sz w:val="24"/>
          <w:szCs w:val="24"/>
        </w:rPr>
        <w:t xml:space="preserve"> i konstruktywnie wpływać na postawy młodych ludzi wobec używek; </w:t>
      </w:r>
    </w:p>
    <w:p w14:paraId="6322EDF5" w14:textId="184AA490" w:rsidR="00745F31" w:rsidRPr="0051617A" w:rsidRDefault="00745F31" w:rsidP="0051617A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1617A">
        <w:rPr>
          <w:rFonts w:ascii="Arial" w:hAnsi="Arial" w:cs="Arial"/>
          <w:bCs/>
          <w:color w:val="auto"/>
          <w:sz w:val="24"/>
          <w:szCs w:val="24"/>
        </w:rPr>
        <w:t xml:space="preserve">ograniczać skalę ryzykownych </w:t>
      </w:r>
      <w:proofErr w:type="spellStart"/>
      <w:r w:rsidRPr="0051617A">
        <w:rPr>
          <w:rFonts w:ascii="Arial" w:hAnsi="Arial" w:cs="Arial"/>
          <w:bCs/>
          <w:color w:val="auto"/>
          <w:sz w:val="24"/>
          <w:szCs w:val="24"/>
        </w:rPr>
        <w:t>zachowań</w:t>
      </w:r>
      <w:proofErr w:type="spellEnd"/>
      <w:r w:rsidRPr="0051617A">
        <w:rPr>
          <w:rFonts w:ascii="Arial" w:hAnsi="Arial" w:cs="Arial"/>
          <w:sz w:val="24"/>
          <w:szCs w:val="24"/>
        </w:rPr>
        <w:t xml:space="preserve"> </w:t>
      </w:r>
      <w:r w:rsidRPr="0051617A">
        <w:rPr>
          <w:rFonts w:ascii="Arial" w:hAnsi="Arial" w:cs="Arial"/>
          <w:bCs/>
          <w:color w:val="auto"/>
          <w:sz w:val="24"/>
          <w:szCs w:val="24"/>
        </w:rPr>
        <w:t>dzieci i młodzieży oraz eliminować negatywne postawy wobec rówieśników;</w:t>
      </w:r>
    </w:p>
    <w:p w14:paraId="31561DB2" w14:textId="4D787A9C" w:rsidR="00745F31" w:rsidRPr="0051617A" w:rsidRDefault="00745F31" w:rsidP="0051617A">
      <w:pPr>
        <w:pStyle w:val="Teksttreci0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1617A">
        <w:rPr>
          <w:rFonts w:ascii="Arial" w:hAnsi="Arial" w:cs="Arial"/>
          <w:bCs/>
          <w:color w:val="auto"/>
          <w:sz w:val="24"/>
          <w:szCs w:val="24"/>
        </w:rPr>
        <w:t>zwiększać poczucie własnej wartości, wspierać rozwój osobisty i społeczny oraz wytwarzać motywację do samorozwoju dzieci i młodzieży;</w:t>
      </w:r>
    </w:p>
    <w:p w14:paraId="45F1B6DB" w14:textId="31AFA104" w:rsidR="00736CE2" w:rsidRPr="0051617A" w:rsidRDefault="00736CE2" w:rsidP="0051617A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1617A">
        <w:rPr>
          <w:rFonts w:ascii="Arial" w:hAnsi="Arial" w:cs="Arial"/>
          <w:bCs/>
          <w:sz w:val="24"/>
          <w:szCs w:val="24"/>
        </w:rPr>
        <w:t>należy prowadzić dokumentację zajęć dla dzieci i młodzieży w postaci dziennika</w:t>
      </w:r>
      <w:r w:rsidR="004E1D85" w:rsidRPr="0051617A">
        <w:rPr>
          <w:rFonts w:ascii="Arial" w:hAnsi="Arial" w:cs="Arial"/>
          <w:bCs/>
          <w:sz w:val="24"/>
          <w:szCs w:val="24"/>
        </w:rPr>
        <w:t>;</w:t>
      </w:r>
    </w:p>
    <w:p w14:paraId="6500D070" w14:textId="07038D43" w:rsidR="00736CE2" w:rsidRPr="0051617A" w:rsidRDefault="00736CE2" w:rsidP="0051617A">
      <w:pPr>
        <w:pStyle w:val="Teksttreci0"/>
        <w:numPr>
          <w:ilvl w:val="0"/>
          <w:numId w:val="37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1617A">
        <w:rPr>
          <w:rFonts w:ascii="Arial" w:hAnsi="Arial" w:cs="Arial"/>
          <w:bCs/>
          <w:sz w:val="24"/>
          <w:szCs w:val="24"/>
        </w:rPr>
        <w:t>z uwagi na sytuację wywołaną epidemią COVID-19 zadanie winno być realizowane z uwzględnieniem aktualnych wytycznych rządowych i sanitarnych.</w:t>
      </w:r>
    </w:p>
    <w:p w14:paraId="5F36570C" w14:textId="4698D888" w:rsidR="00584100" w:rsidRPr="0051617A" w:rsidRDefault="00243B13" w:rsidP="0051617A">
      <w:pPr>
        <w:pStyle w:val="Teksttreci0"/>
        <w:spacing w:line="360" w:lineRule="auto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51617A">
        <w:rPr>
          <w:rStyle w:val="Teksttreci"/>
          <w:rFonts w:ascii="Arial" w:hAnsi="Arial" w:cs="Arial"/>
          <w:b/>
          <w:bCs/>
          <w:sz w:val="24"/>
          <w:szCs w:val="24"/>
        </w:rPr>
        <w:t>VII WARUNKI REALIZACJI ZADANIA:</w:t>
      </w:r>
    </w:p>
    <w:p w14:paraId="0FA3AAB8" w14:textId="3AEE3FBA" w:rsidR="008E26A5" w:rsidRPr="0051617A" w:rsidRDefault="008E26A5" w:rsidP="0051617A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bookmarkStart w:id="9" w:name="_Hlk118976253"/>
      <w:r w:rsidRPr="0051617A">
        <w:rPr>
          <w:rStyle w:val="Teksttreci"/>
          <w:rFonts w:ascii="Arial" w:hAnsi="Arial" w:cs="Arial"/>
          <w:sz w:val="24"/>
          <w:szCs w:val="24"/>
        </w:rPr>
        <w:t>Zadanie może realizować organizacja, która prowadzi działalność statutową w sferze zadania objętego konkursem i posiada doświadczenie w tym zakresie.</w:t>
      </w:r>
    </w:p>
    <w:p w14:paraId="663222AD" w14:textId="018218DF" w:rsidR="008E26A5" w:rsidRPr="0051617A" w:rsidRDefault="008E26A5" w:rsidP="0051617A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 xml:space="preserve">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– wszyscy oferenci </w:t>
      </w:r>
      <w:r w:rsidRPr="0051617A">
        <w:rPr>
          <w:rStyle w:val="Teksttreci"/>
          <w:rFonts w:ascii="Arial" w:hAnsi="Arial" w:cs="Arial"/>
          <w:sz w:val="24"/>
          <w:szCs w:val="24"/>
        </w:rPr>
        <w:lastRenderedPageBreak/>
        <w:t>odpowiadają solidarnie za realizację zadania.</w:t>
      </w:r>
    </w:p>
    <w:p w14:paraId="2C692705" w14:textId="400CDF19" w:rsidR="008E26A5" w:rsidRPr="0051617A" w:rsidRDefault="008E26A5" w:rsidP="0051617A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Zadanie publiczne przedstawione w ofercie nie może być realizowane przez podmiot niebędący stroną umowy, zgodnie z art. 16 ust. 4 ustawy dnia 24 kwietnia 2003 r. o działalności pożytku publicznego i o wolontariacie.</w:t>
      </w:r>
    </w:p>
    <w:p w14:paraId="590AB6A5" w14:textId="3EB582CE" w:rsidR="008E26A5" w:rsidRPr="0051617A" w:rsidRDefault="008E26A5" w:rsidP="0051617A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Oferent, realizując zadanie, zobowiązany jest do stosowania przepisów prawa, w szczególności ustawy z dnia 10 maja 2018 r. o ochronie danych osobowych (Dz. U. z 2019 r. poz. 1781) oraz ustawy z dnia 27 sierpnia 2009 r. o finansach publicznych (Dz.U. z 2021 r. poz. 305).</w:t>
      </w:r>
    </w:p>
    <w:p w14:paraId="0B0DAAE4" w14:textId="4A7FABCB" w:rsidR="008E26A5" w:rsidRPr="0051617A" w:rsidRDefault="008E26A5" w:rsidP="0051617A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Zadanie winno być zrealizowane z najwyższą starannością, zgodnie z zawartą umową oraz obowiązującymi standardami i przepisami, w zakresie opisanym w ofercie.</w:t>
      </w:r>
    </w:p>
    <w:p w14:paraId="2661A33A" w14:textId="40543643" w:rsidR="008E26A5" w:rsidRPr="0051617A" w:rsidRDefault="008E26A5" w:rsidP="0051617A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>Koordynacja realizacji zadania nie może  być zlecona innemu podmiotowi.</w:t>
      </w:r>
    </w:p>
    <w:p w14:paraId="78C121D9" w14:textId="28EBF628" w:rsidR="008E26A5" w:rsidRPr="00230F77" w:rsidRDefault="008E26A5" w:rsidP="0051617A">
      <w:pPr>
        <w:pStyle w:val="Teksttreci0"/>
        <w:numPr>
          <w:ilvl w:val="0"/>
          <w:numId w:val="43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51617A">
        <w:rPr>
          <w:rStyle w:val="Teksttreci"/>
          <w:rFonts w:ascii="Arial" w:hAnsi="Arial" w:cs="Arial"/>
          <w:sz w:val="24"/>
          <w:szCs w:val="24"/>
        </w:rPr>
        <w:t xml:space="preserve">Oferent jest zobowiązany do realizacji zadania zgodnie z obowiązującymi przepisami oraz wytycznymi Głównego Inspektora Sanitarnego, Ministerstwa Zdrowia i Ministerstwa Edukacji Narodowej, w związku z pandemią COVID – 19. </w:t>
      </w:r>
    </w:p>
    <w:p w14:paraId="5B33E2A6" w14:textId="7C48375F" w:rsidR="00D26970" w:rsidRPr="0051617A" w:rsidRDefault="008E6C0D" w:rsidP="0051617A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VIII TERMINY, WARUNKI ORAZ WYMOGI DOTYCZĄCE SPORZĄDZANIA I SKŁADANIA OFERT: </w:t>
      </w:r>
    </w:p>
    <w:p w14:paraId="10BFE18B" w14:textId="1DC2CB85" w:rsidR="00D26970" w:rsidRPr="0051617A" w:rsidRDefault="00D2697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0" w:name="_Hlk118976320"/>
      <w:bookmarkEnd w:id="9"/>
      <w:r w:rsidRPr="0051617A">
        <w:rPr>
          <w:rFonts w:ascii="Arial" w:hAnsi="Arial" w:cs="Arial"/>
          <w:b/>
          <w:bCs/>
          <w:color w:val="auto"/>
          <w:sz w:val="24"/>
          <w:szCs w:val="24"/>
        </w:rPr>
        <w:t>1.</w:t>
      </w:r>
      <w:r w:rsidR="00C7659C"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1617A">
        <w:rPr>
          <w:rFonts w:ascii="Arial" w:hAnsi="Arial" w:cs="Arial"/>
          <w:b/>
          <w:bCs/>
          <w:color w:val="auto"/>
          <w:sz w:val="24"/>
          <w:szCs w:val="24"/>
        </w:rPr>
        <w:t>Wymogi dotyczące sporządzania ofert:</w:t>
      </w:r>
    </w:p>
    <w:p w14:paraId="1D111CC5" w14:textId="18AE4E52" w:rsidR="005854AE" w:rsidRPr="0051617A" w:rsidRDefault="005B45A5" w:rsidP="0051617A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 xml:space="preserve">Oferent zobowiązany jest do złożenia w jednym egzemplarzu </w:t>
      </w:r>
      <w:r w:rsidR="005854AE" w:rsidRPr="0051617A">
        <w:rPr>
          <w:rFonts w:ascii="Arial" w:hAnsi="Arial" w:cs="Arial"/>
          <w:color w:val="auto"/>
          <w:sz w:val="24"/>
          <w:szCs w:val="24"/>
        </w:rPr>
        <w:t xml:space="preserve">oferty 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realizacji zadania i kosztorysu </w:t>
      </w:r>
      <w:r w:rsidR="005854AE" w:rsidRPr="0051617A">
        <w:rPr>
          <w:rFonts w:ascii="Arial" w:hAnsi="Arial" w:cs="Arial"/>
          <w:color w:val="auto"/>
          <w:sz w:val="24"/>
          <w:szCs w:val="24"/>
        </w:rPr>
        <w:t>zgodn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ych </w:t>
      </w:r>
      <w:r w:rsidR="005854AE" w:rsidRPr="0051617A">
        <w:rPr>
          <w:rFonts w:ascii="Arial" w:hAnsi="Arial" w:cs="Arial"/>
          <w:color w:val="auto"/>
          <w:sz w:val="24"/>
          <w:szCs w:val="24"/>
        </w:rPr>
        <w:t>z Rozporządzeniem Przewodniczącego Komitetu Do Spraw Pożytku Publicznego z dnia 24 października 2018 r. w sprawie wzorów ofert i ramowych wzorów umów dotyczących realizacji zadań publicznych oraz wzorów sprawozdań z wykonania tych zadań (Dz. U. z 2018 r., poz.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2057</w:t>
      </w:r>
      <w:r w:rsidR="005854AE" w:rsidRPr="0051617A">
        <w:rPr>
          <w:rFonts w:ascii="Arial" w:hAnsi="Arial" w:cs="Arial"/>
          <w:color w:val="auto"/>
          <w:sz w:val="24"/>
          <w:szCs w:val="24"/>
        </w:rPr>
        <w:t>)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. </w:t>
      </w:r>
      <w:r w:rsidR="00D26970" w:rsidRPr="0051617A">
        <w:rPr>
          <w:rFonts w:ascii="Arial" w:hAnsi="Arial" w:cs="Arial"/>
          <w:color w:val="auto"/>
          <w:sz w:val="24"/>
          <w:szCs w:val="24"/>
        </w:rPr>
        <w:t>Formularz jest dostępny w Biu</w:t>
      </w:r>
      <w:r w:rsidR="00A65304" w:rsidRPr="0051617A">
        <w:rPr>
          <w:rFonts w:ascii="Arial" w:hAnsi="Arial" w:cs="Arial"/>
          <w:color w:val="auto"/>
          <w:sz w:val="24"/>
          <w:szCs w:val="24"/>
        </w:rPr>
        <w:t>l</w:t>
      </w:r>
      <w:r w:rsidR="00D26970" w:rsidRPr="0051617A">
        <w:rPr>
          <w:rFonts w:ascii="Arial" w:hAnsi="Arial" w:cs="Arial"/>
          <w:color w:val="auto"/>
          <w:sz w:val="24"/>
          <w:szCs w:val="24"/>
        </w:rPr>
        <w:t>etynie Informacji Publicznej Miasta Kłodzka w zakładce</w:t>
      </w:r>
      <w:r w:rsidR="00580CF9" w:rsidRPr="0051617A">
        <w:rPr>
          <w:rFonts w:ascii="Arial" w:hAnsi="Arial" w:cs="Arial"/>
          <w:color w:val="auto"/>
          <w:sz w:val="24"/>
          <w:szCs w:val="24"/>
        </w:rPr>
        <w:t xml:space="preserve"> – DLA MIESZKAŃCA -</w:t>
      </w:r>
      <w:r w:rsidR="00D26970" w:rsidRPr="0051617A">
        <w:rPr>
          <w:rFonts w:ascii="Arial" w:hAnsi="Arial" w:cs="Arial"/>
          <w:color w:val="auto"/>
          <w:sz w:val="24"/>
          <w:szCs w:val="24"/>
        </w:rPr>
        <w:t xml:space="preserve"> organizacje pozarządowe –</w:t>
      </w:r>
      <w:r w:rsidR="00580CF9" w:rsidRPr="0051617A">
        <w:rPr>
          <w:rFonts w:ascii="Arial" w:hAnsi="Arial" w:cs="Arial"/>
          <w:color w:val="auto"/>
          <w:sz w:val="24"/>
          <w:szCs w:val="24"/>
        </w:rPr>
        <w:t xml:space="preserve"> formularze do pobrania - </w:t>
      </w:r>
      <w:hyperlink r:id="rId9" w:history="1">
        <w:r w:rsidR="00D26970" w:rsidRPr="0051617A">
          <w:rPr>
            <w:rStyle w:val="Hipercze"/>
            <w:rFonts w:ascii="Arial" w:hAnsi="Arial" w:cs="Arial"/>
            <w:sz w:val="24"/>
            <w:szCs w:val="24"/>
          </w:rPr>
          <w:t>www.bip.um.klodzko.pl</w:t>
        </w:r>
      </w:hyperlink>
      <w:r w:rsidR="00D26970" w:rsidRPr="0051617A">
        <w:rPr>
          <w:rFonts w:ascii="Arial" w:hAnsi="Arial" w:cs="Arial"/>
          <w:color w:val="auto"/>
          <w:sz w:val="24"/>
          <w:szCs w:val="24"/>
        </w:rPr>
        <w:t>.</w:t>
      </w:r>
    </w:p>
    <w:p w14:paraId="38869FAE" w14:textId="42131C30" w:rsidR="00D26970" w:rsidRPr="0051617A" w:rsidRDefault="00D26970" w:rsidP="0051617A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Ofertę należy:</w:t>
      </w:r>
    </w:p>
    <w:p w14:paraId="722D2F8E" w14:textId="60DD9564" w:rsidR="00D26970" w:rsidRPr="0051617A" w:rsidRDefault="00D26970" w:rsidP="0051617A">
      <w:pPr>
        <w:pStyle w:val="Teksttreci0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sporządzić w języku polskim;</w:t>
      </w:r>
    </w:p>
    <w:p w14:paraId="085A9C79" w14:textId="76C447C4" w:rsidR="00D26970" w:rsidRPr="0051617A" w:rsidRDefault="00D26970" w:rsidP="0051617A">
      <w:pPr>
        <w:pStyle w:val="Teksttreci0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czytelnie wypełnić wszystkie rubryki oferty, a w pola nie odnoszące się do oferty należy wpisać „nie dotyczy”, w przypadku opcji „niepotrzebne skreślić” należy dokonać właściwego wyboru.</w:t>
      </w:r>
    </w:p>
    <w:p w14:paraId="252E9B4A" w14:textId="2569865B" w:rsidR="00D26970" w:rsidRPr="0051617A" w:rsidRDefault="00D26970" w:rsidP="0051617A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Ofertę należy opieczętować i podpisać przez uprawnionych przedstawicieli oferenta.</w:t>
      </w:r>
    </w:p>
    <w:p w14:paraId="3ABDF774" w14:textId="4415A1EF" w:rsidR="00D26970" w:rsidRPr="0051617A" w:rsidRDefault="00D26970" w:rsidP="0051617A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lastRenderedPageBreak/>
        <w:t>Organizacja, która składa kilka ofert</w:t>
      </w:r>
      <w:r w:rsidR="0070486C" w:rsidRPr="0051617A">
        <w:rPr>
          <w:rFonts w:ascii="Arial" w:hAnsi="Arial" w:cs="Arial"/>
          <w:color w:val="auto"/>
          <w:sz w:val="24"/>
          <w:szCs w:val="24"/>
        </w:rPr>
        <w:t>,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może złożyć tylko jeden komplet załączników. </w:t>
      </w:r>
    </w:p>
    <w:p w14:paraId="79CB0D23" w14:textId="7045B0C4" w:rsidR="005078A6" w:rsidRPr="0051617A" w:rsidRDefault="00D26970" w:rsidP="0051617A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Oferty należy składać osobiście lub za pośrednictwem poczty w zamkniętych kopertach z dopiskiem „OTWARTY KONKURS OFERT – PROFILAKTYKA</w:t>
      </w:r>
      <w:r w:rsidR="00714262" w:rsidRPr="0051617A">
        <w:rPr>
          <w:rFonts w:ascii="Arial" w:hAnsi="Arial" w:cs="Arial"/>
          <w:color w:val="auto"/>
          <w:sz w:val="24"/>
          <w:szCs w:val="24"/>
        </w:rPr>
        <w:t xml:space="preserve"> – </w:t>
      </w:r>
      <w:r w:rsidR="002146F1" w:rsidRPr="0051617A">
        <w:rPr>
          <w:rFonts w:ascii="Arial" w:hAnsi="Arial" w:cs="Arial"/>
          <w:color w:val="auto"/>
          <w:sz w:val="24"/>
          <w:szCs w:val="24"/>
        </w:rPr>
        <w:t xml:space="preserve">realizacja programu </w:t>
      </w:r>
      <w:proofErr w:type="spellStart"/>
      <w:r w:rsidR="002146F1" w:rsidRPr="0051617A">
        <w:rPr>
          <w:rFonts w:ascii="Arial" w:hAnsi="Arial" w:cs="Arial"/>
          <w:color w:val="auto"/>
          <w:sz w:val="24"/>
          <w:szCs w:val="24"/>
        </w:rPr>
        <w:t>profilaktyczno</w:t>
      </w:r>
      <w:proofErr w:type="spellEnd"/>
      <w:r w:rsidR="002146F1" w:rsidRPr="0051617A">
        <w:rPr>
          <w:rFonts w:ascii="Arial" w:hAnsi="Arial" w:cs="Arial"/>
          <w:color w:val="auto"/>
          <w:sz w:val="24"/>
          <w:szCs w:val="24"/>
        </w:rPr>
        <w:t xml:space="preserve"> – terapeutycznego</w:t>
      </w:r>
      <w:r w:rsidR="00714262" w:rsidRPr="0051617A">
        <w:rPr>
          <w:rFonts w:ascii="Arial" w:hAnsi="Arial" w:cs="Arial"/>
          <w:color w:val="auto"/>
          <w:sz w:val="24"/>
          <w:szCs w:val="24"/>
        </w:rPr>
        <w:t xml:space="preserve"> -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zadanie nr </w:t>
      </w:r>
      <w:r w:rsidR="002146F1" w:rsidRPr="0051617A">
        <w:rPr>
          <w:rFonts w:ascii="Arial" w:hAnsi="Arial" w:cs="Arial"/>
          <w:color w:val="auto"/>
          <w:sz w:val="24"/>
          <w:szCs w:val="24"/>
        </w:rPr>
        <w:t>4</w:t>
      </w:r>
      <w:r w:rsidRPr="0051617A">
        <w:rPr>
          <w:rFonts w:ascii="Arial" w:hAnsi="Arial" w:cs="Arial"/>
          <w:color w:val="auto"/>
          <w:sz w:val="24"/>
          <w:szCs w:val="24"/>
        </w:rPr>
        <w:t>” na adres: Urząd Miasta w Kłodzku, 57 – 300 Kłodzko, pl. B. Chrobrego 1, (Biuro Obsługi Ludności).</w:t>
      </w:r>
    </w:p>
    <w:p w14:paraId="5BC7FDD5" w14:textId="79398490" w:rsidR="00D26970" w:rsidRPr="0051617A" w:rsidRDefault="00D26970" w:rsidP="0051617A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Oferta powinna być złożona wraz z następującymi załącznikami, potwierdzonymi za zgodność z oryginałem:</w:t>
      </w:r>
    </w:p>
    <w:p w14:paraId="2261AD2C" w14:textId="324F353D" w:rsidR="00D26970" w:rsidRPr="0051617A" w:rsidRDefault="00A81E1A" w:rsidP="0051617A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a</w:t>
      </w:r>
      <w:r w:rsidR="0073077F" w:rsidRPr="0051617A">
        <w:rPr>
          <w:rFonts w:ascii="Arial" w:hAnsi="Arial" w:cs="Arial"/>
          <w:color w:val="auto"/>
          <w:sz w:val="24"/>
          <w:szCs w:val="24"/>
        </w:rPr>
        <w:t>ktualny odpis z rejestru (Krajowego Rejestru Sądowego, ważny do 3 miesięcy od daty wystawienia) lub inny dokument zgodny ze stanem faktycznym właściwy dla danego podmiotu</w:t>
      </w:r>
      <w:r w:rsidR="005078A6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183D2DD4" w14:textId="094C3579" w:rsidR="00D26970" w:rsidRPr="0051617A" w:rsidRDefault="00D26970" w:rsidP="0051617A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aktualny statut potwierdzony przez osobę statutową uprawnioną do reprezentacji lub ustanowionego pełnomocnika</w:t>
      </w:r>
      <w:r w:rsidR="005078A6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7E13E45F" w14:textId="2D054C0F" w:rsidR="00D26970" w:rsidRPr="0051617A" w:rsidRDefault="00D26970" w:rsidP="0051617A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 xml:space="preserve">oświadczenie oferenta o nieobjęciu sankcją </w:t>
      </w:r>
      <w:r w:rsidR="005078A6" w:rsidRPr="0051617A">
        <w:rPr>
          <w:rFonts w:ascii="Arial" w:hAnsi="Arial" w:cs="Arial"/>
          <w:color w:val="auto"/>
          <w:sz w:val="24"/>
          <w:szCs w:val="24"/>
        </w:rPr>
        <w:t>trzy</w:t>
      </w:r>
      <w:r w:rsidRPr="0051617A">
        <w:rPr>
          <w:rFonts w:ascii="Arial" w:hAnsi="Arial" w:cs="Arial"/>
          <w:color w:val="auto"/>
          <w:sz w:val="24"/>
          <w:szCs w:val="24"/>
        </w:rPr>
        <w:t>letniego wykluczenia z prawa otrzymania dotacji w  2022 r. za wykorzystanie niezgodnie z przeznaczeniem dotacji w latach poprzednich</w:t>
      </w:r>
      <w:r w:rsidR="005078A6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71D9393D" w14:textId="6B543995" w:rsidR="00A81E1A" w:rsidRPr="0051617A" w:rsidRDefault="00A81E1A" w:rsidP="0051617A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oświadczenie oferenta o zapoznaniu się z treścią ogłoszenia konkursowego;</w:t>
      </w:r>
    </w:p>
    <w:p w14:paraId="3575C7AE" w14:textId="7C1D2C53" w:rsidR="00A81E1A" w:rsidRPr="0051617A" w:rsidRDefault="00A81E1A" w:rsidP="0051617A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pisemne oświadczenie osoby upoważnionej do składania oświadczeń woli w imieniu podmiotu o nieubieganie się organizacji o środki finansowe z innych źródeł budżetu Gminy na realizację tego samego zadania;</w:t>
      </w:r>
    </w:p>
    <w:p w14:paraId="027A350F" w14:textId="1871EE12" w:rsidR="00A81E1A" w:rsidRPr="0051617A" w:rsidRDefault="00A81E1A" w:rsidP="0051617A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oświadczenie o posiadaniu przez realizatorów poszczególnych działań uprawnień i kwalifikacji niezbędnych do realizacji zadania publicznego;</w:t>
      </w:r>
    </w:p>
    <w:p w14:paraId="4A110050" w14:textId="674565EE" w:rsidR="00A81E1A" w:rsidRPr="0051617A" w:rsidRDefault="00A81E1A" w:rsidP="0051617A">
      <w:pPr>
        <w:pStyle w:val="Teksttreci0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oświadczenie oferenta o posiadaniu dokumentacji w zakresie przetwarzania i ochrony danych osobowych zgodnie z obowiązującymi przepisami prawa.</w:t>
      </w:r>
    </w:p>
    <w:p w14:paraId="45604B67" w14:textId="69960F87" w:rsidR="00D26970" w:rsidRPr="0051617A" w:rsidRDefault="00D26970" w:rsidP="0051617A">
      <w:pPr>
        <w:pStyle w:val="Teksttreci0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1" w:name="_Hlk118977178"/>
      <w:r w:rsidRPr="0051617A">
        <w:rPr>
          <w:rFonts w:ascii="Arial" w:hAnsi="Arial" w:cs="Arial"/>
          <w:color w:val="auto"/>
          <w:sz w:val="24"/>
          <w:szCs w:val="24"/>
        </w:rPr>
        <w:t>Ponadto do ofert należy dołączyć:</w:t>
      </w:r>
    </w:p>
    <w:p w14:paraId="1A3975E7" w14:textId="7164C428" w:rsidR="00D26970" w:rsidRPr="0051617A" w:rsidRDefault="00D26970" w:rsidP="0051617A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2" w:name="_Hlk118977164"/>
      <w:bookmarkEnd w:id="11"/>
      <w:r w:rsidRPr="0051617A">
        <w:rPr>
          <w:rFonts w:ascii="Arial" w:hAnsi="Arial" w:cs="Arial"/>
          <w:color w:val="auto"/>
          <w:sz w:val="24"/>
          <w:szCs w:val="24"/>
        </w:rPr>
        <w:t>listę imienną osób wymienionych w zasobach kadrowych ofert wraz z podaniem kwalifikacji i pełnionych funkcji</w:t>
      </w:r>
      <w:r w:rsidR="005078A6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296CDD56" w14:textId="65C6E873" w:rsidR="00D26970" w:rsidRPr="0051617A" w:rsidRDefault="00D26970" w:rsidP="0051617A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dokumenty poświadczające kwalifikacje kadry</w:t>
      </w:r>
      <w:r w:rsidR="005078A6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1AD081A9" w14:textId="5F4B1D65" w:rsidR="008E26A5" w:rsidRPr="0051617A" w:rsidRDefault="008E26A5" w:rsidP="0051617A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szczegółowy program zajęć sportowych wraz z harmonogramem;</w:t>
      </w:r>
    </w:p>
    <w:p w14:paraId="35135173" w14:textId="6EF7539B" w:rsidR="00714262" w:rsidRPr="0051617A" w:rsidRDefault="00D26970" w:rsidP="0051617A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color w:val="auto"/>
        </w:rPr>
      </w:pPr>
      <w:r w:rsidRPr="0051617A">
        <w:rPr>
          <w:rFonts w:ascii="Arial" w:hAnsi="Arial" w:cs="Arial"/>
          <w:color w:val="auto"/>
        </w:rPr>
        <w:t xml:space="preserve">szczegółowy program profilaktyczny </w:t>
      </w:r>
      <w:r w:rsidR="00714262" w:rsidRPr="0051617A">
        <w:rPr>
          <w:rFonts w:ascii="Arial" w:eastAsia="Times New Roman" w:hAnsi="Arial" w:cs="Arial"/>
          <w:color w:val="auto"/>
        </w:rPr>
        <w:t>i harmonogram prowadzonych zajęć, z uwzględnieniem zajęć z profilaktyki uzależnień i zdrowego stylu życia, zawierający ilość godzin danego rodzaju zajęć do przeprowadzenia w każdym miesiącu</w:t>
      </w:r>
      <w:r w:rsidR="000F65EF" w:rsidRPr="0051617A">
        <w:rPr>
          <w:rFonts w:ascii="Arial" w:eastAsia="Times New Roman" w:hAnsi="Arial" w:cs="Arial"/>
          <w:color w:val="auto"/>
        </w:rPr>
        <w:t>;</w:t>
      </w:r>
    </w:p>
    <w:p w14:paraId="2C028433" w14:textId="79663154" w:rsidR="00756659" w:rsidRPr="0051617A" w:rsidRDefault="00756659" w:rsidP="0051617A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lastRenderedPageBreak/>
        <w:t xml:space="preserve">listę dzieci i młodzieży przewidywaną do udziału zajęciach - stworzoną po konsultacjach z pedagogami kłodzkich szkół </w:t>
      </w:r>
      <w:r w:rsidR="002146F1" w:rsidRPr="0051617A">
        <w:rPr>
          <w:rFonts w:ascii="Arial" w:hAnsi="Arial" w:cs="Arial"/>
          <w:color w:val="auto"/>
          <w:sz w:val="24"/>
          <w:szCs w:val="24"/>
        </w:rPr>
        <w:t xml:space="preserve">specjalnych </w:t>
      </w:r>
      <w:r w:rsidRPr="0051617A">
        <w:rPr>
          <w:rFonts w:ascii="Arial" w:hAnsi="Arial" w:cs="Arial"/>
          <w:color w:val="auto"/>
          <w:sz w:val="24"/>
          <w:szCs w:val="24"/>
        </w:rPr>
        <w:t>podstawowych i ponadpodstawowych;</w:t>
      </w:r>
    </w:p>
    <w:p w14:paraId="1CE7F20B" w14:textId="602364B5" w:rsidR="00756659" w:rsidRPr="0051617A" w:rsidRDefault="00756659" w:rsidP="0051617A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kalkulację przewidywanych kosztów z uwzględnieniem wysokości wkładu własnego;</w:t>
      </w:r>
    </w:p>
    <w:p w14:paraId="493A7E1C" w14:textId="7EB36AB2" w:rsidR="00756659" w:rsidRPr="0051617A" w:rsidRDefault="00756659" w:rsidP="0051617A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opis warunków lokalowych, w których będą prowadzone zajęcia;</w:t>
      </w:r>
    </w:p>
    <w:p w14:paraId="4AEF2FE3" w14:textId="055BC0DD" w:rsidR="005078A6" w:rsidRPr="0051617A" w:rsidRDefault="00D26970" w:rsidP="0051617A">
      <w:pPr>
        <w:pStyle w:val="Teksttreci0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inne dokumenty wynikające ze składanej oferty – listy intencyjne, kopie umów ze sponsorami.</w:t>
      </w:r>
    </w:p>
    <w:p w14:paraId="17B6CB72" w14:textId="6F67F393" w:rsidR="00580CF9" w:rsidRPr="0051617A" w:rsidRDefault="005078A6" w:rsidP="0051617A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Hlk118896035"/>
      <w:bookmarkEnd w:id="10"/>
      <w:bookmarkEnd w:id="12"/>
      <w:r w:rsidRPr="0051617A">
        <w:rPr>
          <w:rFonts w:ascii="Arial" w:hAnsi="Arial" w:cs="Arial"/>
          <w:b/>
          <w:bCs/>
          <w:color w:val="auto"/>
          <w:sz w:val="24"/>
          <w:szCs w:val="24"/>
        </w:rPr>
        <w:t>2.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D26970" w:rsidRPr="0051617A">
        <w:rPr>
          <w:rFonts w:ascii="Arial" w:hAnsi="Arial" w:cs="Arial"/>
          <w:b/>
          <w:bCs/>
          <w:color w:val="auto"/>
          <w:sz w:val="24"/>
          <w:szCs w:val="24"/>
        </w:rPr>
        <w:t>Pozostałe informacje dotyczące składanych ofert</w:t>
      </w:r>
      <w:r w:rsidRPr="0051617A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119510DA" w14:textId="1DC89B32" w:rsidR="00D26970" w:rsidRPr="0051617A" w:rsidRDefault="005078A6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 xml:space="preserve">          1) </w:t>
      </w:r>
      <w:r w:rsidR="00D26970" w:rsidRPr="0051617A">
        <w:rPr>
          <w:rFonts w:ascii="Arial" w:hAnsi="Arial" w:cs="Arial"/>
          <w:color w:val="auto"/>
          <w:sz w:val="24"/>
          <w:szCs w:val="24"/>
        </w:rPr>
        <w:t>Oferty na realizację zadań publicznych podlegają procedurze uzupełniania braków formalnych w następujących przypadkach:</w:t>
      </w:r>
    </w:p>
    <w:p w14:paraId="1EB43AA9" w14:textId="77777777" w:rsidR="00D26970" w:rsidRPr="0051617A" w:rsidRDefault="00D2697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a) uzupełniania brakujących podpisów pod wnioskiem, w przypadku gdy wniosek nie został podpisany przez wszystkie osoby uprawnione statutowo do zaciągania zobowiązań majątkowych,</w:t>
      </w:r>
    </w:p>
    <w:p w14:paraId="033B3978" w14:textId="77777777" w:rsidR="00D26970" w:rsidRPr="0051617A" w:rsidRDefault="00D2697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b) złożenia podpisu pod załącznikami do wniosku przez osobę uprawnioną statutowo do zaciągania zobowiązań majątkowych,</w:t>
      </w:r>
    </w:p>
    <w:p w14:paraId="12185C6E" w14:textId="5FF88419" w:rsidR="00D26970" w:rsidRPr="0051617A" w:rsidRDefault="00D2697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c) poświadczenie za zgodność z oryginałem złożonych dokumentów przez osobę uprawnioną statutowo do zaciągania zobowiązań majątkowych,</w:t>
      </w:r>
    </w:p>
    <w:p w14:paraId="4B9EA567" w14:textId="33D103B4" w:rsidR="00D26970" w:rsidRPr="0051617A" w:rsidRDefault="005078A6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 xml:space="preserve">            2) </w:t>
      </w:r>
      <w:r w:rsidR="00D26970" w:rsidRPr="0051617A">
        <w:rPr>
          <w:rFonts w:ascii="Arial" w:hAnsi="Arial" w:cs="Arial"/>
          <w:color w:val="auto"/>
          <w:sz w:val="24"/>
          <w:szCs w:val="24"/>
        </w:rPr>
        <w:t xml:space="preserve">Wykaz wszystkich ofert, które wpłynęły w odpowiedzi na ogłoszenie o otwartym konkursie ofert wraz z informacją o wynikach oceny formalnej i możliwości uzupełniania braków formalnych podlega zamieszczeniu na tablicy ogłoszeń urzędu, w Biuletynie Informacji Publicznej oraz na stronie internetowej Miasta Kłodzka. W terminie </w:t>
      </w:r>
      <w:r w:rsidR="0010571F" w:rsidRPr="0051617A">
        <w:rPr>
          <w:rFonts w:ascii="Arial" w:hAnsi="Arial" w:cs="Arial"/>
          <w:color w:val="auto"/>
          <w:sz w:val="24"/>
          <w:szCs w:val="24"/>
        </w:rPr>
        <w:t>5</w:t>
      </w:r>
      <w:r w:rsidR="00C20093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D26970" w:rsidRPr="0051617A">
        <w:rPr>
          <w:rFonts w:ascii="Arial" w:hAnsi="Arial" w:cs="Arial"/>
          <w:color w:val="auto"/>
          <w:sz w:val="24"/>
          <w:szCs w:val="24"/>
        </w:rPr>
        <w:t>dni od ogłoszenia informacji o brakach formalnych należy je uzupełnić. W przypadku nieusunięcia braków formalnych w wyznaczonym terminie, oferta zostanie odrzucona z przyczyn formalnych bez możliwości kolejnego jej uzupełnienia. Oferty spełniające wymogi formalne zostaną poddane ocenie merytorycznej przez członków Komisji Konkursowej.</w:t>
      </w:r>
    </w:p>
    <w:p w14:paraId="30933DF4" w14:textId="79688102" w:rsidR="00C20093" w:rsidRPr="0051617A" w:rsidRDefault="00C20093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ab/>
        <w:t>3) Oferty zostaną odrzucone pod względem formalnym i nie podlegają ocenie merytorycznej, w szczególności jeżeli oferty:</w:t>
      </w:r>
    </w:p>
    <w:p w14:paraId="320DC33A" w14:textId="66ED8684" w:rsidR="0010571F" w:rsidRPr="0051617A" w:rsidRDefault="00C20093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a)</w:t>
      </w:r>
      <w:r w:rsidRPr="0051617A">
        <w:rPr>
          <w:rFonts w:ascii="Arial" w:hAnsi="Arial" w:cs="Arial"/>
          <w:color w:val="auto"/>
          <w:sz w:val="24"/>
          <w:szCs w:val="24"/>
        </w:rPr>
        <w:tab/>
        <w:t xml:space="preserve">zostały złożone na innych drukach niż określone </w:t>
      </w:r>
      <w:r w:rsidR="0020043C" w:rsidRPr="0051617A">
        <w:rPr>
          <w:rFonts w:ascii="Arial" w:hAnsi="Arial" w:cs="Arial"/>
          <w:color w:val="auto"/>
          <w:sz w:val="24"/>
          <w:szCs w:val="24"/>
        </w:rPr>
        <w:t xml:space="preserve">w części VIII, ust. 1 punkt 1)  </w:t>
      </w:r>
      <w:r w:rsidR="0010571F" w:rsidRPr="0051617A">
        <w:rPr>
          <w:rFonts w:ascii="Arial" w:hAnsi="Arial" w:cs="Arial"/>
          <w:color w:val="auto"/>
          <w:sz w:val="24"/>
          <w:szCs w:val="24"/>
        </w:rPr>
        <w:t>(Dz. U. z 2018 r., poz. 2057)</w:t>
      </w:r>
      <w:r w:rsidR="0020043C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36924127" w14:textId="6B77FF2D" w:rsidR="00C20093" w:rsidRPr="0051617A" w:rsidRDefault="00C20093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b)</w:t>
      </w:r>
      <w:r w:rsidRPr="0051617A">
        <w:rPr>
          <w:rFonts w:ascii="Arial" w:hAnsi="Arial" w:cs="Arial"/>
          <w:color w:val="auto"/>
          <w:sz w:val="24"/>
          <w:szCs w:val="24"/>
        </w:rPr>
        <w:tab/>
        <w:t>złożone po upływie wyznaczonego terminu;</w:t>
      </w:r>
    </w:p>
    <w:p w14:paraId="23DA4040" w14:textId="14B7E11E" w:rsidR="00C20093" w:rsidRPr="0051617A" w:rsidRDefault="0010571F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c</w:t>
      </w:r>
      <w:r w:rsidR="00C20093" w:rsidRPr="0051617A">
        <w:rPr>
          <w:rFonts w:ascii="Arial" w:hAnsi="Arial" w:cs="Arial"/>
          <w:color w:val="auto"/>
          <w:sz w:val="24"/>
          <w:szCs w:val="24"/>
        </w:rPr>
        <w:t>)</w:t>
      </w:r>
      <w:r w:rsidR="00C20093" w:rsidRPr="0051617A">
        <w:rPr>
          <w:rFonts w:ascii="Arial" w:hAnsi="Arial" w:cs="Arial"/>
          <w:color w:val="auto"/>
          <w:sz w:val="24"/>
          <w:szCs w:val="24"/>
        </w:rPr>
        <w:tab/>
        <w:t>zostały złożone przez podmiot nieuprawniony;</w:t>
      </w:r>
    </w:p>
    <w:p w14:paraId="06DF8AE1" w14:textId="62378810" w:rsidR="00C20093" w:rsidRPr="0051617A" w:rsidRDefault="0010571F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d</w:t>
      </w:r>
      <w:r w:rsidR="00C20093" w:rsidRPr="0051617A">
        <w:rPr>
          <w:rFonts w:ascii="Arial" w:hAnsi="Arial" w:cs="Arial"/>
          <w:color w:val="auto"/>
          <w:sz w:val="24"/>
          <w:szCs w:val="24"/>
        </w:rPr>
        <w:t>)</w:t>
      </w:r>
      <w:r w:rsidR="00C20093" w:rsidRPr="0051617A">
        <w:rPr>
          <w:rFonts w:ascii="Arial" w:hAnsi="Arial" w:cs="Arial"/>
          <w:color w:val="auto"/>
          <w:sz w:val="24"/>
          <w:szCs w:val="24"/>
        </w:rPr>
        <w:tab/>
        <w:t xml:space="preserve">zostały złożone przez podmiot, który nie prowadzi działalności w dziedzinie </w:t>
      </w:r>
      <w:r w:rsidR="00C20093" w:rsidRPr="0051617A">
        <w:rPr>
          <w:rFonts w:ascii="Arial" w:hAnsi="Arial" w:cs="Arial"/>
          <w:color w:val="auto"/>
          <w:sz w:val="24"/>
          <w:szCs w:val="24"/>
        </w:rPr>
        <w:lastRenderedPageBreak/>
        <w:t>objętej konkursem;</w:t>
      </w:r>
    </w:p>
    <w:p w14:paraId="4283C810" w14:textId="4F1CC300" w:rsidR="00C20093" w:rsidRPr="0051617A" w:rsidRDefault="008F24FB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</w:t>
      </w:r>
      <w:r w:rsidR="00C20093" w:rsidRPr="0051617A">
        <w:rPr>
          <w:rFonts w:ascii="Arial" w:hAnsi="Arial" w:cs="Arial"/>
          <w:color w:val="auto"/>
          <w:sz w:val="24"/>
          <w:szCs w:val="24"/>
        </w:rPr>
        <w:t>)</w:t>
      </w:r>
      <w:r w:rsidR="00C20093" w:rsidRPr="0051617A">
        <w:rPr>
          <w:rFonts w:ascii="Arial" w:hAnsi="Arial" w:cs="Arial"/>
          <w:color w:val="auto"/>
          <w:sz w:val="24"/>
          <w:szCs w:val="24"/>
        </w:rPr>
        <w:tab/>
        <w:t xml:space="preserve">nie zostały uzupełnione w trybie określonym w </w:t>
      </w:r>
      <w:r w:rsidR="0020043C" w:rsidRPr="0051617A">
        <w:rPr>
          <w:rFonts w:ascii="Arial" w:hAnsi="Arial" w:cs="Arial"/>
          <w:color w:val="auto"/>
          <w:sz w:val="24"/>
          <w:szCs w:val="24"/>
        </w:rPr>
        <w:t>części VIII, ust. 2 punkt 1).</w:t>
      </w:r>
    </w:p>
    <w:p w14:paraId="61F37328" w14:textId="099BD4AB" w:rsidR="005078A6" w:rsidRPr="0051617A" w:rsidRDefault="0073077F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3. </w:t>
      </w:r>
      <w:r w:rsidR="005078A6" w:rsidRPr="0051617A">
        <w:rPr>
          <w:rFonts w:ascii="Arial" w:hAnsi="Arial" w:cs="Arial"/>
          <w:b/>
          <w:bCs/>
          <w:color w:val="auto"/>
          <w:sz w:val="24"/>
          <w:szCs w:val="24"/>
        </w:rPr>
        <w:t>Termin składania ofert</w:t>
      </w:r>
      <w:r w:rsidR="005078A6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5078A6" w:rsidRPr="0051617A">
        <w:rPr>
          <w:rFonts w:ascii="Arial" w:hAnsi="Arial" w:cs="Arial"/>
          <w:b/>
          <w:bCs/>
          <w:color w:val="auto"/>
          <w:sz w:val="24"/>
          <w:szCs w:val="24"/>
        </w:rPr>
        <w:t>upływa z dniem 0</w:t>
      </w:r>
      <w:r w:rsidRPr="0051617A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5078A6"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1617A">
        <w:rPr>
          <w:rFonts w:ascii="Arial" w:hAnsi="Arial" w:cs="Arial"/>
          <w:b/>
          <w:bCs/>
          <w:color w:val="auto"/>
          <w:sz w:val="24"/>
          <w:szCs w:val="24"/>
        </w:rPr>
        <w:t>grudnia</w:t>
      </w:r>
      <w:r w:rsidR="005078A6"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 2022 roku – </w:t>
      </w:r>
      <w:r w:rsidR="005078A6" w:rsidRPr="0051617A">
        <w:rPr>
          <w:rFonts w:ascii="Arial" w:hAnsi="Arial" w:cs="Arial"/>
          <w:color w:val="auto"/>
          <w:sz w:val="24"/>
          <w:szCs w:val="24"/>
        </w:rPr>
        <w:t>osobiście lub drogą pocztową, o terminie złożenia wniosku drogą pocztową decyduje data wpływu do Urzędu Miasta w Kłodzku.</w:t>
      </w:r>
    </w:p>
    <w:p w14:paraId="3BEDA21B" w14:textId="12F76891" w:rsidR="00CC6169" w:rsidRPr="0051617A" w:rsidRDefault="00CC6169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4.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W drodze konkursu dopuszcza się wybranie więcej niż jednej oferty                                                         z zastrzeżeniem, iż ogólna kwota przyznanych środków na zadanie nie ulega zwiększeniu. W przypadku ofert o zbliżonym poziomie merytorycznym, przyznane zostaną dotacje uwzględniające zmniejszoną ilość godzin zajęć danego rodzaju wpisujących się w założenia niniejszego konkursu lub poprzez racjonalizację kwot wynagrodzeń, biorąc pod uwagę wysokość wynagrodzeń zawartych we wszystkich złożonych ofertach. </w:t>
      </w:r>
    </w:p>
    <w:p w14:paraId="3A3A5DBE" w14:textId="48DB5B9B" w:rsidR="00CC6169" w:rsidRPr="0051617A" w:rsidRDefault="00CC6169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5.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Złożenie oferty nie jest równoznaczne z zapewnieniem przyznania dotacji lub przyznaniem dotacji w oczekiwanej wysokości.</w:t>
      </w:r>
    </w:p>
    <w:p w14:paraId="069DAFEE" w14:textId="5DCB4E09" w:rsidR="00756659" w:rsidRPr="0051617A" w:rsidRDefault="00B145A2" w:rsidP="0051617A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IX</w:t>
      </w:r>
      <w:r w:rsidR="00756659"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 WKŁAD WŁASNY OFERENTA:</w:t>
      </w:r>
    </w:p>
    <w:p w14:paraId="6A72EE29" w14:textId="3A129419" w:rsidR="00756659" w:rsidRPr="0051617A" w:rsidRDefault="00756659" w:rsidP="0051617A">
      <w:pPr>
        <w:pStyle w:val="Teksttreci0"/>
        <w:numPr>
          <w:ilvl w:val="0"/>
          <w:numId w:val="4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Oferent ubiegający się o dotację, zobowiązany jest wskazać wkład własny: finansowy oraz /lub niefinansowy osobowy lub  rzeczowy  w wysokości  10% kosztów realizacji zadania. Wkład własny podlega ocenie merytorycznej.</w:t>
      </w:r>
    </w:p>
    <w:p w14:paraId="56279DA5" w14:textId="3DE164DC" w:rsidR="00756659" w:rsidRPr="0051617A" w:rsidRDefault="00756659" w:rsidP="0051617A">
      <w:pPr>
        <w:pStyle w:val="Teksttreci0"/>
        <w:numPr>
          <w:ilvl w:val="0"/>
          <w:numId w:val="4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Oferent, wnosząc do realizacji zadania wkład w postaci świadczenia pracy wolontariusz/pracy społecznej członków organizacji, powinien przestrzegać następujących zasad:</w:t>
      </w:r>
    </w:p>
    <w:p w14:paraId="48D79B5B" w14:textId="62D7C09E" w:rsidR="00756659" w:rsidRPr="0051617A" w:rsidRDefault="00756659" w:rsidP="0051617A">
      <w:pPr>
        <w:pStyle w:val="Teksttreci0"/>
        <w:numPr>
          <w:ilvl w:val="0"/>
          <w:numId w:val="4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zakres, sposób i liczba godzin wykonywania pracy przez wolontariusza muszą być określone w porozumieniu zawartym pomiędzy wskazanymi stronami;</w:t>
      </w:r>
    </w:p>
    <w:p w14:paraId="126FD8CA" w14:textId="1DE6FE8B" w:rsidR="00756659" w:rsidRPr="0051617A" w:rsidRDefault="00756659" w:rsidP="0051617A">
      <w:pPr>
        <w:pStyle w:val="Teksttreci0"/>
        <w:numPr>
          <w:ilvl w:val="0"/>
          <w:numId w:val="4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w przypadku, gdy praca wolontariusza nie może być rozliczana godzinowo ze względu na wskazaną w ofercie specyfikę – należy podać sposób wyliczenia nakładu jego pracy;</w:t>
      </w:r>
    </w:p>
    <w:p w14:paraId="225619B5" w14:textId="77EF22A4" w:rsidR="00756659" w:rsidRPr="0051617A" w:rsidRDefault="00756659" w:rsidP="0051617A">
      <w:pPr>
        <w:pStyle w:val="Teksttreci0"/>
        <w:numPr>
          <w:ilvl w:val="0"/>
          <w:numId w:val="4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wolontariusz powinien posiadać kwalifikacje i spełnić wymagania odpowiednie do rodzaju i zakresu wykonywanej pracy.</w:t>
      </w:r>
    </w:p>
    <w:p w14:paraId="46F33EFE" w14:textId="5B7D8E47" w:rsidR="008273E0" w:rsidRPr="0051617A" w:rsidRDefault="00D26970" w:rsidP="0051617A">
      <w:pPr>
        <w:pStyle w:val="Teksttreci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 X</w:t>
      </w:r>
      <w:r w:rsidR="0073077F"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b/>
          <w:bCs/>
          <w:color w:val="auto"/>
          <w:sz w:val="24"/>
          <w:szCs w:val="24"/>
        </w:rPr>
        <w:t>TRYB I KRYTERIA STOSOWANE PRZY WYBORZE OFERT</w:t>
      </w:r>
    </w:p>
    <w:p w14:paraId="5F5D8B3D" w14:textId="7B072931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 xml:space="preserve">1. </w:t>
      </w:r>
      <w:r w:rsidRPr="0051617A">
        <w:rPr>
          <w:rFonts w:ascii="Arial" w:hAnsi="Arial" w:cs="Arial"/>
          <w:color w:val="auto"/>
          <w:sz w:val="24"/>
          <w:szCs w:val="24"/>
        </w:rPr>
        <w:t>Postępowanie konkursowe odbywać się będzie z uwzględnieniem zasad określonych w ustawie z dnia 24 kwietnia 2003 r. o działalności pożytku publicznego i o wolontariacie.</w:t>
      </w:r>
    </w:p>
    <w:p w14:paraId="22B39AE6" w14:textId="5E84BFA8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2.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Złożone oferty będą opiniowane pod względem formalnym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i merytorycznym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przez Komisję Konkursową powołaną Zarządzeniem Burmistrza Miasta Kłodzka. </w:t>
      </w:r>
    </w:p>
    <w:p w14:paraId="5F4A2712" w14:textId="68646749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3.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Pr="0051617A">
        <w:rPr>
          <w:rFonts w:ascii="Arial" w:hAnsi="Arial" w:cs="Arial"/>
          <w:color w:val="auto"/>
          <w:sz w:val="24"/>
          <w:szCs w:val="24"/>
        </w:rPr>
        <w:t>Ocenie podlegać będzie w szczególności zgodność przedmiotu działalności pożytku publicznego podmiotu składającego ofertę i jej prowadzenie w zakresie przeciwdziałania uzależnieniom i patologiom społecznym z zakresem uwzględnionym w ofercie, kompletność złożonej dokumentacji, spójność kosztorysu z zakresem merytorycznym oferty, a przede wszystkim spójność rezultatów z celami zadania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Pr="0051617A">
        <w:rPr>
          <w:rFonts w:ascii="Arial" w:hAnsi="Arial" w:cs="Arial"/>
          <w:color w:val="auto"/>
          <w:sz w:val="24"/>
          <w:szCs w:val="24"/>
        </w:rPr>
        <w:t>i ich związek z przeciwdziałaniem uzależnieniom i patologiom społecznym.</w:t>
      </w:r>
    </w:p>
    <w:p w14:paraId="6EDB4EC2" w14:textId="0A5F6F12" w:rsidR="00B145A2" w:rsidRPr="0051617A" w:rsidRDefault="00B145A2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4.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Przy ocenie ofert uwzględniona zostanie także analiza i ocena realizacji zadań publicznych  w przypadku organizacji, które w latach poprzednich realizowały zlecone zadania publiczne.</w:t>
      </w:r>
    </w:p>
    <w:p w14:paraId="3AC9BC40" w14:textId="21F2D3EA" w:rsidR="008273E0" w:rsidRPr="0051617A" w:rsidRDefault="00B145A2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8273E0" w:rsidRPr="0051617A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243B13" w:rsidRPr="0051617A">
        <w:rPr>
          <w:rFonts w:ascii="Arial" w:hAnsi="Arial" w:cs="Arial"/>
          <w:color w:val="auto"/>
          <w:sz w:val="24"/>
          <w:szCs w:val="24"/>
        </w:rPr>
        <w:t>Ostateczną d</w:t>
      </w:r>
      <w:r w:rsidR="008273E0" w:rsidRPr="0051617A">
        <w:rPr>
          <w:rFonts w:ascii="Arial" w:hAnsi="Arial" w:cs="Arial"/>
          <w:color w:val="auto"/>
          <w:sz w:val="24"/>
          <w:szCs w:val="24"/>
        </w:rPr>
        <w:t>ecyzję o wyborze oferty i o udzieleniu dotacji podejmie Burmistrz Miasta Kłodzka. Pozytywna decyzja Burmistrza Miasta Kłodzka jest podstawą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color w:val="auto"/>
          <w:sz w:val="24"/>
          <w:szCs w:val="24"/>
        </w:rPr>
        <w:t>do przekazania podmiotowi dotacji po zawarciu stosownej umowy.</w:t>
      </w:r>
    </w:p>
    <w:p w14:paraId="6847AD80" w14:textId="6F7009A7" w:rsidR="008273E0" w:rsidRPr="0051617A" w:rsidRDefault="00B145A2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8273E0" w:rsidRPr="0051617A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color w:val="auto"/>
          <w:sz w:val="24"/>
          <w:szCs w:val="24"/>
        </w:rPr>
        <w:t>Burmistrz Miasta Kłodzka może odmówić wyłonionemu w konkursie podmiotowi podpisania umowy i przyznania dotacji w przypadku, gdy zostaną ujawnione nieznane wcześniej okoliczności podważające wiarygodność merytoryczną lub finansową oferenta.</w:t>
      </w:r>
    </w:p>
    <w:p w14:paraId="20D807EE" w14:textId="07A710F9" w:rsidR="008273E0" w:rsidRPr="0051617A" w:rsidRDefault="00B145A2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8273E0" w:rsidRPr="0051617A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color w:val="auto"/>
          <w:sz w:val="24"/>
          <w:szCs w:val="24"/>
        </w:rPr>
        <w:t>Decyzje Burmistrza Miasta Kłodzka w sprawie wyboru ofert i udzielenia dotacji nie są decyzjami, w rozumieniu Kodeksu postępowania administracyjneg</w:t>
      </w:r>
      <w:r w:rsidR="001B30E2" w:rsidRPr="0051617A">
        <w:rPr>
          <w:rFonts w:ascii="Arial" w:hAnsi="Arial" w:cs="Arial"/>
          <w:color w:val="auto"/>
          <w:sz w:val="24"/>
          <w:szCs w:val="24"/>
        </w:rPr>
        <w:t>o</w:t>
      </w:r>
      <w:r w:rsidR="008273E0" w:rsidRPr="0051617A">
        <w:rPr>
          <w:rFonts w:ascii="Arial" w:hAnsi="Arial" w:cs="Arial"/>
          <w:color w:val="auto"/>
          <w:sz w:val="24"/>
          <w:szCs w:val="24"/>
        </w:rPr>
        <w:t xml:space="preserve"> i nie stosuje się do nich trybu odwołania.</w:t>
      </w:r>
    </w:p>
    <w:p w14:paraId="75B3AEAF" w14:textId="2C96FB42" w:rsidR="008273E0" w:rsidRPr="0051617A" w:rsidRDefault="00B145A2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8273E0" w:rsidRPr="0051617A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0D0A9E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color w:val="auto"/>
          <w:sz w:val="24"/>
          <w:szCs w:val="24"/>
        </w:rPr>
        <w:t>Kryteria formalne stosowane przy rozpatrywaniu i opiniowaniu ofert:</w:t>
      </w:r>
    </w:p>
    <w:p w14:paraId="094158A1" w14:textId="399DA1F5" w:rsidR="008273E0" w:rsidRPr="0051617A" w:rsidRDefault="001B30E2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1) z</w:t>
      </w:r>
      <w:r w:rsidR="008273E0" w:rsidRPr="0051617A">
        <w:rPr>
          <w:rFonts w:ascii="Arial" w:hAnsi="Arial" w:cs="Arial"/>
          <w:color w:val="auto"/>
          <w:sz w:val="24"/>
          <w:szCs w:val="24"/>
        </w:rPr>
        <w:t>łożenie oferty w podanym terminie</w:t>
      </w:r>
      <w:r w:rsidRPr="0051617A">
        <w:rPr>
          <w:rFonts w:ascii="Arial" w:hAnsi="Arial" w:cs="Arial"/>
          <w:color w:val="auto"/>
          <w:sz w:val="24"/>
          <w:szCs w:val="24"/>
        </w:rPr>
        <w:t>;</w:t>
      </w:r>
      <w:r w:rsidR="008273E0" w:rsidRPr="0051617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AF1BF14" w14:textId="616236B7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2</w:t>
      </w:r>
      <w:r w:rsidR="001B30E2" w:rsidRPr="0051617A">
        <w:rPr>
          <w:rFonts w:ascii="Arial" w:hAnsi="Arial" w:cs="Arial"/>
          <w:color w:val="auto"/>
          <w:sz w:val="24"/>
          <w:szCs w:val="24"/>
        </w:rPr>
        <w:t>) z</w:t>
      </w:r>
      <w:r w:rsidRPr="0051617A">
        <w:rPr>
          <w:rFonts w:ascii="Arial" w:hAnsi="Arial" w:cs="Arial"/>
          <w:color w:val="auto"/>
          <w:sz w:val="24"/>
          <w:szCs w:val="24"/>
        </w:rPr>
        <w:t>łożenie oferty na obowiązującym wzorze, podpisanej przez osobę/y upoważnione do składania oświadczeń woli, zgodnie ze statutem lub innym dokumentem określającym sposób reprezentacji wraz z pieczątkami</w:t>
      </w:r>
      <w:r w:rsidR="001B30E2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173C2AA6" w14:textId="276BCDF0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3</w:t>
      </w:r>
      <w:r w:rsidR="001B30E2" w:rsidRPr="0051617A">
        <w:rPr>
          <w:rFonts w:ascii="Arial" w:hAnsi="Arial" w:cs="Arial"/>
          <w:color w:val="auto"/>
          <w:sz w:val="24"/>
          <w:szCs w:val="24"/>
        </w:rPr>
        <w:t>) z</w:t>
      </w:r>
      <w:r w:rsidRPr="0051617A">
        <w:rPr>
          <w:rFonts w:ascii="Arial" w:hAnsi="Arial" w:cs="Arial"/>
          <w:color w:val="auto"/>
          <w:sz w:val="24"/>
          <w:szCs w:val="24"/>
        </w:rPr>
        <w:t>łożenie kompletu obligatoryjnych załączników, opatrzonych datą, pieczęcią oraz podpisem osób uprawnionych do reprezentowania podmiotu</w:t>
      </w:r>
      <w:r w:rsidR="001B30E2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7A3CE79C" w14:textId="7AAD6343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4</w:t>
      </w:r>
      <w:r w:rsidR="001B30E2" w:rsidRPr="0051617A">
        <w:rPr>
          <w:rFonts w:ascii="Arial" w:hAnsi="Arial" w:cs="Arial"/>
          <w:color w:val="auto"/>
          <w:sz w:val="24"/>
          <w:szCs w:val="24"/>
        </w:rPr>
        <w:t>) p</w:t>
      </w:r>
      <w:r w:rsidRPr="0051617A">
        <w:rPr>
          <w:rFonts w:ascii="Arial" w:hAnsi="Arial" w:cs="Arial"/>
          <w:color w:val="auto"/>
          <w:sz w:val="24"/>
          <w:szCs w:val="24"/>
        </w:rPr>
        <w:t>rawidłowy termin realizacji zadania</w:t>
      </w:r>
      <w:r w:rsidR="001B30E2" w:rsidRPr="0051617A">
        <w:rPr>
          <w:rFonts w:ascii="Arial" w:hAnsi="Arial" w:cs="Arial"/>
          <w:color w:val="auto"/>
          <w:sz w:val="24"/>
          <w:szCs w:val="24"/>
        </w:rPr>
        <w:t>;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D8E4C8D" w14:textId="7B1B7306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5</w:t>
      </w:r>
      <w:r w:rsidR="001B30E2" w:rsidRPr="0051617A">
        <w:rPr>
          <w:rFonts w:ascii="Arial" w:hAnsi="Arial" w:cs="Arial"/>
          <w:color w:val="auto"/>
          <w:sz w:val="24"/>
          <w:szCs w:val="24"/>
        </w:rPr>
        <w:t>) u</w:t>
      </w:r>
      <w:r w:rsidRPr="0051617A">
        <w:rPr>
          <w:rFonts w:ascii="Arial" w:hAnsi="Arial" w:cs="Arial"/>
          <w:color w:val="auto"/>
          <w:sz w:val="24"/>
          <w:szCs w:val="24"/>
        </w:rPr>
        <w:t>prawnienia podmiotu do złożenia oferty</w:t>
      </w:r>
      <w:r w:rsidR="001B30E2" w:rsidRPr="0051617A">
        <w:rPr>
          <w:rFonts w:ascii="Arial" w:hAnsi="Arial" w:cs="Arial"/>
          <w:color w:val="auto"/>
          <w:sz w:val="24"/>
          <w:szCs w:val="24"/>
        </w:rPr>
        <w:t>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798694" w14:textId="10A7877D" w:rsidR="008273E0" w:rsidRPr="0051617A" w:rsidRDefault="000D0A9E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8273E0" w:rsidRPr="0051617A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color w:val="auto"/>
          <w:sz w:val="24"/>
          <w:szCs w:val="24"/>
        </w:rPr>
        <w:t>Kryteria merytoryczne stosowane przy rozpatrywaniu i opiniowaniu ofert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243B13" w:rsidRPr="0051617A">
        <w:rPr>
          <w:rFonts w:ascii="Arial" w:hAnsi="Arial" w:cs="Arial"/>
          <w:color w:val="auto"/>
          <w:sz w:val="24"/>
          <w:szCs w:val="24"/>
        </w:rPr>
        <w:t xml:space="preserve">(razem </w:t>
      </w:r>
      <w:r w:rsidR="001B30E2" w:rsidRPr="0051617A">
        <w:rPr>
          <w:rFonts w:ascii="Arial" w:hAnsi="Arial" w:cs="Arial"/>
          <w:color w:val="auto"/>
          <w:sz w:val="24"/>
          <w:szCs w:val="24"/>
        </w:rPr>
        <w:t>100</w:t>
      </w:r>
      <w:r w:rsidR="00243B13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1B30E2" w:rsidRPr="0051617A">
        <w:rPr>
          <w:rFonts w:ascii="Arial" w:hAnsi="Arial" w:cs="Arial"/>
          <w:color w:val="auto"/>
          <w:sz w:val="24"/>
          <w:szCs w:val="24"/>
        </w:rPr>
        <w:t>punktów</w:t>
      </w:r>
      <w:r w:rsidR="00243B13" w:rsidRPr="0051617A">
        <w:rPr>
          <w:rFonts w:ascii="Arial" w:hAnsi="Arial" w:cs="Arial"/>
          <w:color w:val="auto"/>
          <w:sz w:val="24"/>
          <w:szCs w:val="24"/>
        </w:rPr>
        <w:t>)</w:t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 - w</w:t>
      </w:r>
      <w:r w:rsidR="008273E0" w:rsidRPr="0051617A">
        <w:rPr>
          <w:rFonts w:ascii="Arial" w:hAnsi="Arial" w:cs="Arial"/>
          <w:color w:val="auto"/>
          <w:sz w:val="24"/>
          <w:szCs w:val="24"/>
        </w:rPr>
        <w:t>artość merytoryczna oferty,  w tym m.in.:</w:t>
      </w:r>
      <w:r w:rsidR="008273E0" w:rsidRPr="0051617A">
        <w:rPr>
          <w:rFonts w:ascii="Arial" w:hAnsi="Arial" w:cs="Arial"/>
          <w:color w:val="auto"/>
          <w:sz w:val="24"/>
          <w:szCs w:val="24"/>
        </w:rPr>
        <w:tab/>
      </w:r>
    </w:p>
    <w:p w14:paraId="50057E2D" w14:textId="0B1294AF" w:rsidR="00B145A2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1) możliwość realizacji zadania publicznego przez oferenta</w:t>
      </w:r>
      <w:r w:rsidR="00B145A2" w:rsidRPr="0051617A">
        <w:rPr>
          <w:rFonts w:ascii="Arial" w:hAnsi="Arial" w:cs="Arial"/>
          <w:color w:val="auto"/>
          <w:sz w:val="24"/>
          <w:szCs w:val="24"/>
        </w:rPr>
        <w:t>:  0-10 pkt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01BA6DC9" w14:textId="2456E876" w:rsidR="003E5BF8" w:rsidRPr="0051617A" w:rsidRDefault="00B145A2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2)</w:t>
      </w:r>
      <w:r w:rsidR="003E5BF8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color w:val="auto"/>
          <w:sz w:val="24"/>
          <w:szCs w:val="24"/>
        </w:rPr>
        <w:t>wartość merytoryczna oferty, opis zadania oraz zakładane rezultaty</w:t>
      </w:r>
      <w:r w:rsidRPr="0051617A">
        <w:rPr>
          <w:rFonts w:ascii="Arial" w:hAnsi="Arial" w:cs="Arial"/>
          <w:color w:val="auto"/>
          <w:sz w:val="24"/>
          <w:szCs w:val="24"/>
        </w:rPr>
        <w:t>, jej spójność z wymaganiami określonymi w ogłoszeniu konkursu</w:t>
      </w:r>
      <w:r w:rsidR="003E5BF8" w:rsidRPr="0051617A">
        <w:rPr>
          <w:rFonts w:ascii="Arial" w:hAnsi="Arial" w:cs="Arial"/>
          <w:color w:val="auto"/>
          <w:sz w:val="24"/>
          <w:szCs w:val="24"/>
        </w:rPr>
        <w:t xml:space="preserve"> z harmonogramem i kalkulacją kosztów</w:t>
      </w:r>
      <w:r w:rsidR="001B30E2" w:rsidRPr="0051617A">
        <w:rPr>
          <w:rFonts w:ascii="Arial" w:hAnsi="Arial" w:cs="Arial"/>
          <w:color w:val="auto"/>
          <w:sz w:val="24"/>
          <w:szCs w:val="24"/>
        </w:rPr>
        <w:t>:</w:t>
      </w:r>
    </w:p>
    <w:p w14:paraId="022CD2C1" w14:textId="20AF5772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lastRenderedPageBreak/>
        <w:t>0-30 pkt</w:t>
      </w:r>
      <w:r w:rsidR="001B30E2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0C9DFAAD" w14:textId="792A62A9" w:rsidR="008273E0" w:rsidRPr="0051617A" w:rsidRDefault="003E5BF8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3</w:t>
      </w:r>
      <w:r w:rsidR="008273E0" w:rsidRPr="0051617A">
        <w:rPr>
          <w:rFonts w:ascii="Arial" w:hAnsi="Arial" w:cs="Arial"/>
          <w:color w:val="auto"/>
          <w:sz w:val="24"/>
          <w:szCs w:val="24"/>
        </w:rPr>
        <w:t xml:space="preserve">) </w:t>
      </w:r>
      <w:r w:rsidR="001B30E2" w:rsidRPr="0051617A">
        <w:rPr>
          <w:rFonts w:ascii="Arial" w:hAnsi="Arial" w:cs="Arial"/>
          <w:color w:val="auto"/>
          <w:sz w:val="24"/>
          <w:szCs w:val="24"/>
        </w:rPr>
        <w:t>k</w:t>
      </w:r>
      <w:r w:rsidR="008273E0" w:rsidRPr="0051617A">
        <w:rPr>
          <w:rFonts w:ascii="Arial" w:hAnsi="Arial" w:cs="Arial"/>
          <w:color w:val="auto"/>
          <w:sz w:val="24"/>
          <w:szCs w:val="24"/>
        </w:rPr>
        <w:t>alkulacja kosztów realizacji zadania publicznego, w tym w odniesieniu do zakresu rzeczowego zadania (m.in. czytelność kalkulacji kosztów, adekwatność i racjonalność kosztów do zaplanowanych działań)</w:t>
      </w:r>
      <w:r w:rsidR="001B30E2" w:rsidRPr="0051617A">
        <w:rPr>
          <w:rFonts w:ascii="Arial" w:hAnsi="Arial" w:cs="Arial"/>
          <w:color w:val="auto"/>
          <w:sz w:val="24"/>
          <w:szCs w:val="24"/>
        </w:rPr>
        <w:t>:</w:t>
      </w:r>
      <w:r w:rsidR="008273E0" w:rsidRPr="0051617A">
        <w:rPr>
          <w:rFonts w:ascii="Arial" w:hAnsi="Arial" w:cs="Arial"/>
          <w:color w:val="auto"/>
          <w:sz w:val="24"/>
          <w:szCs w:val="24"/>
        </w:rPr>
        <w:tab/>
      </w:r>
      <w:r w:rsidR="001B30E2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8273E0" w:rsidRPr="0051617A">
        <w:rPr>
          <w:rFonts w:ascii="Arial" w:hAnsi="Arial" w:cs="Arial"/>
          <w:color w:val="auto"/>
          <w:sz w:val="24"/>
          <w:szCs w:val="24"/>
        </w:rPr>
        <w:t>0-</w:t>
      </w:r>
      <w:r w:rsidRPr="0051617A">
        <w:rPr>
          <w:rFonts w:ascii="Arial" w:hAnsi="Arial" w:cs="Arial"/>
          <w:color w:val="auto"/>
          <w:sz w:val="24"/>
          <w:szCs w:val="24"/>
        </w:rPr>
        <w:t>2</w:t>
      </w:r>
      <w:r w:rsidR="008273E0" w:rsidRPr="0051617A">
        <w:rPr>
          <w:rFonts w:ascii="Arial" w:hAnsi="Arial" w:cs="Arial"/>
          <w:color w:val="auto"/>
          <w:sz w:val="24"/>
          <w:szCs w:val="24"/>
        </w:rPr>
        <w:t>0 pkt</w:t>
      </w:r>
      <w:r w:rsidR="001B30E2" w:rsidRPr="0051617A">
        <w:rPr>
          <w:rFonts w:ascii="Arial" w:hAnsi="Arial" w:cs="Arial"/>
          <w:color w:val="auto"/>
          <w:sz w:val="24"/>
          <w:szCs w:val="24"/>
        </w:rPr>
        <w:t>;</w:t>
      </w:r>
    </w:p>
    <w:p w14:paraId="7C65332F" w14:textId="66F0840E" w:rsidR="003E5BF8" w:rsidRPr="0051617A" w:rsidRDefault="003E5BF8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4) udział środków finansowych własnych do środków pochodzących z innych źródeł na realizację zadania publicznego (w przypadku wsparcia realizacji zadania): 0-10 pkt;</w:t>
      </w:r>
    </w:p>
    <w:p w14:paraId="57CFE3BF" w14:textId="77777777" w:rsidR="003E5BF8" w:rsidRPr="0051617A" w:rsidRDefault="003E5BF8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5) wkład rzeczowy oferenta: 0-10 pkt;</w:t>
      </w:r>
    </w:p>
    <w:p w14:paraId="50D1E18E" w14:textId="2756FE62" w:rsidR="003E5BF8" w:rsidRPr="0051617A" w:rsidRDefault="003E5BF8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6) wkład osobowy, w tym świadczenia wolontariuszy i praca społeczna członków: 0-10 pkt;</w:t>
      </w:r>
    </w:p>
    <w:p w14:paraId="6A17DE16" w14:textId="26A3E77F" w:rsidR="003E5BF8" w:rsidRPr="0051617A" w:rsidRDefault="003E5BF8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7) jakość zadania (w tym promocja miasta), kwalifikacje osób, przy udziale których będzie realizowane zadanie publiczne: 0-10 pkt.</w:t>
      </w:r>
    </w:p>
    <w:p w14:paraId="25A3D5FF" w14:textId="77777777" w:rsidR="003E5BF8" w:rsidRPr="0051617A" w:rsidRDefault="003E5BF8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color w:val="auto"/>
          <w:sz w:val="24"/>
          <w:szCs w:val="24"/>
        </w:rPr>
        <w:t>Oferty zostaną odrzucone z powodów merytorycznych, jeżeli uzyskają ocenę 60 i mniej punktów.</w:t>
      </w:r>
    </w:p>
    <w:p w14:paraId="7A0F739B" w14:textId="0DE239CD" w:rsidR="003E5BF8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10.</w:t>
      </w:r>
      <w:r w:rsidR="00243B13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Pr="0051617A">
        <w:rPr>
          <w:rFonts w:ascii="Arial" w:hAnsi="Arial" w:cs="Arial"/>
          <w:color w:val="auto"/>
          <w:sz w:val="24"/>
          <w:szCs w:val="24"/>
        </w:rPr>
        <w:t>Komisja Konkursowa w trakcie opiniowania ofert pod względem formalnym może wezwać oferenta do złożenia dodatkowych informacji lub dokumentów. Oferent winien uzupełnić braki w terminie 3 dni od daty powiadomienia przez Komisję.</w:t>
      </w:r>
    </w:p>
    <w:p w14:paraId="4BAFB1FE" w14:textId="4CB81182" w:rsidR="008273E0" w:rsidRPr="0051617A" w:rsidRDefault="008273E0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11.</w:t>
      </w:r>
      <w:r w:rsidR="00243B13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="003E5BF8" w:rsidRPr="0051617A">
        <w:rPr>
          <w:rFonts w:ascii="Arial" w:hAnsi="Arial" w:cs="Arial"/>
          <w:color w:val="auto"/>
          <w:sz w:val="24"/>
          <w:szCs w:val="24"/>
        </w:rPr>
        <w:t xml:space="preserve">Złożenie oferty nie jest jednoznaczne z przyznaniem dotacji. </w:t>
      </w:r>
      <w:r w:rsidRPr="0051617A">
        <w:rPr>
          <w:rFonts w:ascii="Arial" w:hAnsi="Arial" w:cs="Arial"/>
          <w:color w:val="auto"/>
          <w:sz w:val="24"/>
          <w:szCs w:val="24"/>
        </w:rPr>
        <w:t>W drodze konkursu dopuszcza się wybranie więcej niż jednej oferty</w:t>
      </w:r>
      <w:r w:rsidR="00243B13" w:rsidRPr="0051617A">
        <w:rPr>
          <w:rFonts w:ascii="Arial" w:hAnsi="Arial" w:cs="Arial"/>
          <w:color w:val="auto"/>
          <w:sz w:val="24"/>
          <w:szCs w:val="24"/>
        </w:rPr>
        <w:t xml:space="preserve"> </w:t>
      </w:r>
      <w:r w:rsidRPr="0051617A">
        <w:rPr>
          <w:rFonts w:ascii="Arial" w:hAnsi="Arial" w:cs="Arial"/>
          <w:color w:val="auto"/>
          <w:sz w:val="24"/>
          <w:szCs w:val="24"/>
        </w:rPr>
        <w:t>z zastrzeżeniem, iż ogólna kwota przyznanych środków na zadanie nie ulega zwiększeniu.</w:t>
      </w:r>
    </w:p>
    <w:p w14:paraId="4C849313" w14:textId="54A12DB7" w:rsidR="003E5BF8" w:rsidRPr="0051617A" w:rsidRDefault="003E5BF8" w:rsidP="0051617A">
      <w:pPr>
        <w:pStyle w:val="Teksttreci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1617A">
        <w:rPr>
          <w:rFonts w:ascii="Arial" w:hAnsi="Arial" w:cs="Arial"/>
          <w:b/>
          <w:bCs/>
          <w:color w:val="auto"/>
          <w:sz w:val="24"/>
          <w:szCs w:val="24"/>
        </w:rPr>
        <w:t>12.</w:t>
      </w:r>
      <w:r w:rsidRPr="0051617A">
        <w:rPr>
          <w:rFonts w:ascii="Arial" w:hAnsi="Arial" w:cs="Arial"/>
          <w:color w:val="auto"/>
          <w:sz w:val="24"/>
          <w:szCs w:val="24"/>
        </w:rPr>
        <w:t xml:space="preserve"> Organizator konkursu zastrzega sobie prawo do wskazania przeznaczenia dotacji na pokrycie kosztów innych niż zaproponowane przez wnioskodawcę, a także prawo do przyznania mniejszej kwoty dotacji niż wnioskowana.</w:t>
      </w:r>
    </w:p>
    <w:p w14:paraId="113CE979" w14:textId="7AC81FEB" w:rsidR="00C7659C" w:rsidRPr="0051617A" w:rsidRDefault="008E6C0D" w:rsidP="0051617A">
      <w:pPr>
        <w:keepNext/>
        <w:keepLines/>
        <w:spacing w:line="360" w:lineRule="auto"/>
        <w:outlineLvl w:val="0"/>
        <w:rPr>
          <w:rFonts w:ascii="Arial" w:eastAsia="Times New Roman" w:hAnsi="Arial" w:cs="Arial"/>
          <w:b/>
          <w:bCs/>
          <w:color w:val="auto"/>
        </w:rPr>
      </w:pPr>
      <w:bookmarkStart w:id="14" w:name="bookmark36"/>
      <w:r w:rsidRPr="0051617A">
        <w:rPr>
          <w:rFonts w:ascii="Arial" w:eastAsia="Times New Roman" w:hAnsi="Arial" w:cs="Arial"/>
          <w:b/>
          <w:bCs/>
          <w:color w:val="auto"/>
        </w:rPr>
        <w:t>X</w:t>
      </w:r>
      <w:r w:rsidR="00B145A2" w:rsidRPr="0051617A">
        <w:rPr>
          <w:rFonts w:ascii="Arial" w:eastAsia="Times New Roman" w:hAnsi="Arial" w:cs="Arial"/>
          <w:b/>
          <w:bCs/>
          <w:color w:val="auto"/>
        </w:rPr>
        <w:t>I</w:t>
      </w:r>
      <w:r w:rsidRPr="0051617A">
        <w:rPr>
          <w:rFonts w:ascii="Arial" w:eastAsia="Times New Roman" w:hAnsi="Arial" w:cs="Arial"/>
          <w:b/>
          <w:bCs/>
          <w:color w:val="auto"/>
        </w:rPr>
        <w:t xml:space="preserve"> TERMIN DOKONANIA WYBORU OFERT:</w:t>
      </w:r>
      <w:bookmarkEnd w:id="14"/>
    </w:p>
    <w:p w14:paraId="68D57077" w14:textId="526195F1" w:rsidR="00C7659C" w:rsidRPr="0051617A" w:rsidRDefault="00C7659C" w:rsidP="0051617A">
      <w:pPr>
        <w:numPr>
          <w:ilvl w:val="0"/>
          <w:numId w:val="17"/>
        </w:numPr>
        <w:tabs>
          <w:tab w:val="left" w:pos="345"/>
          <w:tab w:val="left" w:leader="dot" w:pos="4085"/>
          <w:tab w:val="left" w:pos="5986"/>
          <w:tab w:val="left" w:leader="dot" w:pos="9101"/>
        </w:tabs>
        <w:spacing w:line="360" w:lineRule="auto"/>
        <w:rPr>
          <w:rFonts w:ascii="Arial" w:eastAsia="Times New Roman" w:hAnsi="Arial" w:cs="Arial"/>
          <w:b/>
          <w:bCs/>
          <w:color w:val="auto"/>
        </w:rPr>
      </w:pPr>
      <w:r w:rsidRPr="0051617A">
        <w:rPr>
          <w:rFonts w:ascii="Arial" w:eastAsia="Times New Roman" w:hAnsi="Arial" w:cs="Arial"/>
          <w:color w:val="auto"/>
        </w:rPr>
        <w:t xml:space="preserve">Komisja konkursowa po zaopiniowaniu ofert przedstawi Burmistrzowi Miasta Kłodzka rekomendację w terminie </w:t>
      </w:r>
      <w:r w:rsidRPr="0051617A">
        <w:rPr>
          <w:rFonts w:ascii="Arial" w:eastAsia="Times New Roman" w:hAnsi="Arial" w:cs="Arial"/>
          <w:b/>
          <w:bCs/>
          <w:color w:val="auto"/>
        </w:rPr>
        <w:t>do dni</w:t>
      </w:r>
      <w:r w:rsidRPr="0051617A">
        <w:rPr>
          <w:rFonts w:ascii="Arial" w:eastAsia="Arial" w:hAnsi="Arial" w:cs="Arial"/>
          <w:b/>
          <w:bCs/>
          <w:color w:val="auto"/>
        </w:rPr>
        <w:t xml:space="preserve">a </w:t>
      </w:r>
      <w:r w:rsidR="008E6C0D" w:rsidRPr="0051617A">
        <w:rPr>
          <w:rFonts w:ascii="Arial" w:eastAsia="Arial" w:hAnsi="Arial" w:cs="Arial"/>
          <w:b/>
          <w:bCs/>
          <w:color w:val="auto"/>
        </w:rPr>
        <w:t>23 grudnia 2022 r.</w:t>
      </w:r>
    </w:p>
    <w:p w14:paraId="5F487732" w14:textId="45F9812E" w:rsidR="00C7659C" w:rsidRPr="0051617A" w:rsidRDefault="00C7659C" w:rsidP="0051617A">
      <w:pPr>
        <w:numPr>
          <w:ilvl w:val="0"/>
          <w:numId w:val="17"/>
        </w:numPr>
        <w:tabs>
          <w:tab w:val="left" w:pos="350"/>
          <w:tab w:val="left" w:leader="dot" w:pos="5578"/>
          <w:tab w:val="left" w:leader="dot" w:pos="9101"/>
        </w:tabs>
        <w:spacing w:line="360" w:lineRule="auto"/>
        <w:rPr>
          <w:rFonts w:ascii="Arial" w:eastAsia="Times New Roman" w:hAnsi="Arial" w:cs="Arial"/>
          <w:b/>
          <w:bCs/>
          <w:color w:val="auto"/>
        </w:rPr>
      </w:pPr>
      <w:r w:rsidRPr="0051617A">
        <w:rPr>
          <w:rFonts w:ascii="Arial" w:eastAsia="Times New Roman" w:hAnsi="Arial" w:cs="Arial"/>
          <w:color w:val="auto"/>
        </w:rPr>
        <w:t xml:space="preserve">Wybór oferty dokonany zostanie do dnia </w:t>
      </w:r>
      <w:r w:rsidR="008E6C0D" w:rsidRPr="0051617A">
        <w:rPr>
          <w:rFonts w:ascii="Arial" w:eastAsia="Times New Roman" w:hAnsi="Arial" w:cs="Arial"/>
          <w:b/>
          <w:bCs/>
          <w:color w:val="auto"/>
        </w:rPr>
        <w:t>31 grudnia 2022 r.</w:t>
      </w:r>
    </w:p>
    <w:bookmarkEnd w:id="13"/>
    <w:p w14:paraId="4FA6BBE1" w14:textId="1DF3C0A6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1617A">
        <w:rPr>
          <w:rFonts w:ascii="Arial" w:hAnsi="Arial" w:cs="Arial"/>
          <w:b/>
          <w:bCs/>
          <w:sz w:val="24"/>
          <w:szCs w:val="24"/>
        </w:rPr>
        <w:t>X</w:t>
      </w:r>
      <w:r w:rsidR="008F24FB">
        <w:rPr>
          <w:rFonts w:ascii="Arial" w:hAnsi="Arial" w:cs="Arial"/>
          <w:b/>
          <w:bCs/>
          <w:sz w:val="24"/>
          <w:szCs w:val="24"/>
        </w:rPr>
        <w:t>II</w:t>
      </w:r>
      <w:r w:rsidRPr="0051617A">
        <w:rPr>
          <w:rFonts w:ascii="Arial" w:hAnsi="Arial" w:cs="Arial"/>
          <w:b/>
          <w:bCs/>
          <w:sz w:val="24"/>
          <w:szCs w:val="24"/>
        </w:rPr>
        <w:t xml:space="preserve"> INFORMACJA O ROZSTRZYGNIĘCIU KONKURSU ZOSTANIE ZAMIESZCZONA:</w:t>
      </w:r>
    </w:p>
    <w:p w14:paraId="4A828DFD" w14:textId="1BA96773" w:rsidR="000D0A9E" w:rsidRPr="0051617A" w:rsidRDefault="000D0A9E" w:rsidP="0051617A">
      <w:pPr>
        <w:pStyle w:val="Teksttreci0"/>
        <w:numPr>
          <w:ilvl w:val="0"/>
          <w:numId w:val="46"/>
        </w:numPr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na tablicy ogłoszeń Urzędu Miasta w Kłodzku;</w:t>
      </w:r>
    </w:p>
    <w:p w14:paraId="0D8E084B" w14:textId="135DA832" w:rsidR="000D0A9E" w:rsidRPr="0051617A" w:rsidRDefault="000D0A9E" w:rsidP="0051617A">
      <w:pPr>
        <w:pStyle w:val="Teksttreci0"/>
        <w:numPr>
          <w:ilvl w:val="0"/>
          <w:numId w:val="46"/>
        </w:numPr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w Biuletynie Informacji Publicznej Urzędu Miasta w Kłodzku;</w:t>
      </w:r>
    </w:p>
    <w:p w14:paraId="1CE0CF82" w14:textId="6CA521DE" w:rsidR="000D0A9E" w:rsidRPr="0051617A" w:rsidRDefault="000D0A9E" w:rsidP="0051617A">
      <w:pPr>
        <w:pStyle w:val="Teksttreci0"/>
        <w:numPr>
          <w:ilvl w:val="0"/>
          <w:numId w:val="46"/>
        </w:numPr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na oficjalnej stronie internetowej Miasta Kłodzka.</w:t>
      </w:r>
    </w:p>
    <w:p w14:paraId="46B2766C" w14:textId="44D070D0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1617A">
        <w:rPr>
          <w:rFonts w:ascii="Arial" w:hAnsi="Arial" w:cs="Arial"/>
          <w:b/>
          <w:bCs/>
          <w:sz w:val="24"/>
          <w:szCs w:val="24"/>
        </w:rPr>
        <w:t>XI</w:t>
      </w:r>
      <w:r w:rsidR="008F24FB">
        <w:rPr>
          <w:rFonts w:ascii="Arial" w:hAnsi="Arial" w:cs="Arial"/>
          <w:b/>
          <w:bCs/>
          <w:sz w:val="24"/>
          <w:szCs w:val="24"/>
        </w:rPr>
        <w:t>II</w:t>
      </w:r>
      <w:r w:rsidRPr="0051617A">
        <w:rPr>
          <w:rFonts w:ascii="Arial" w:hAnsi="Arial" w:cs="Arial"/>
          <w:b/>
          <w:bCs/>
          <w:sz w:val="24"/>
          <w:szCs w:val="24"/>
        </w:rPr>
        <w:t xml:space="preserve">  UWAGI KOŃCOWE:</w:t>
      </w:r>
    </w:p>
    <w:p w14:paraId="4775F216" w14:textId="44A19FB2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b/>
          <w:bCs/>
          <w:sz w:val="24"/>
          <w:szCs w:val="24"/>
        </w:rPr>
        <w:t>1.</w:t>
      </w:r>
      <w:r w:rsidRPr="0051617A">
        <w:rPr>
          <w:rFonts w:ascii="Arial" w:hAnsi="Arial" w:cs="Arial"/>
          <w:sz w:val="24"/>
          <w:szCs w:val="24"/>
        </w:rPr>
        <w:tab/>
        <w:t xml:space="preserve">Warunkiem przekazania dotacji jest zawarcie umowy pomiędzy Gminą Miejską </w:t>
      </w:r>
      <w:r w:rsidRPr="0051617A">
        <w:rPr>
          <w:rFonts w:ascii="Arial" w:hAnsi="Arial" w:cs="Arial"/>
          <w:sz w:val="24"/>
          <w:szCs w:val="24"/>
        </w:rPr>
        <w:lastRenderedPageBreak/>
        <w:t>Kłodzko, a podmiotem składającym ofertę. W przypadku przyznania dotacji w wysokości innej niż wnioskowana, obowiązuje złożenie zweryfikowanego kosztorysu i harmonogramu realizacji zadania.</w:t>
      </w:r>
    </w:p>
    <w:p w14:paraId="12D52291" w14:textId="2BEDD3F1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b/>
          <w:bCs/>
          <w:sz w:val="24"/>
          <w:szCs w:val="24"/>
        </w:rPr>
        <w:t>2.</w:t>
      </w:r>
      <w:r w:rsidRPr="0051617A">
        <w:rPr>
          <w:rFonts w:ascii="Arial" w:hAnsi="Arial" w:cs="Arial"/>
          <w:sz w:val="24"/>
          <w:szCs w:val="24"/>
        </w:rPr>
        <w:tab/>
        <w:t xml:space="preserve">Koszty, które nie mogą zostać sfinansowane z dotacji: </w:t>
      </w:r>
    </w:p>
    <w:p w14:paraId="159BCFB9" w14:textId="394A2940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 xml:space="preserve">1) zadania i zakupy inwestycyjne, </w:t>
      </w:r>
    </w:p>
    <w:p w14:paraId="69CA4573" w14:textId="4C70D27B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2) pokrycie kosztów utrzymania biura podmiotów programu, z wyłączeniem bezpośrednich kosztów związanych z realizacją zadania,</w:t>
      </w:r>
    </w:p>
    <w:p w14:paraId="0FD740D8" w14:textId="38DF93E0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 xml:space="preserve">3) pokrycie deficytu zrealizowanych wcześniej przedsięwzięć, </w:t>
      </w:r>
    </w:p>
    <w:p w14:paraId="4FDF5FCE" w14:textId="35892472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 xml:space="preserve">4) budowę, zakup budynków lub lokali, zakup gruntów, </w:t>
      </w:r>
    </w:p>
    <w:p w14:paraId="476B4AA9" w14:textId="353354CE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5) działalność gospodarczą, polityczną i religijną;</w:t>
      </w:r>
    </w:p>
    <w:p w14:paraId="7A1C13A7" w14:textId="1B25AB66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6) udzielanie pomocy finansowej osobom fizycznym lub prawnym;</w:t>
      </w:r>
    </w:p>
    <w:p w14:paraId="780D9C55" w14:textId="77777777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7) zakup środków trwałych;</w:t>
      </w:r>
    </w:p>
    <w:p w14:paraId="611A369B" w14:textId="0303C829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8)  zakup wyposażenia lokali;</w:t>
      </w:r>
    </w:p>
    <w:p w14:paraId="45ADC39B" w14:textId="56A5F955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9) ryczałt na jazdę po mieście;</w:t>
      </w:r>
    </w:p>
    <w:p w14:paraId="3635EF58" w14:textId="607F4B24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10)</w:t>
      </w:r>
      <w:r w:rsidR="002146F1" w:rsidRPr="0051617A">
        <w:rPr>
          <w:rFonts w:ascii="Arial" w:hAnsi="Arial" w:cs="Arial"/>
          <w:sz w:val="24"/>
          <w:szCs w:val="24"/>
        </w:rPr>
        <w:t xml:space="preserve"> </w:t>
      </w:r>
      <w:r w:rsidRPr="0051617A">
        <w:rPr>
          <w:rFonts w:ascii="Arial" w:hAnsi="Arial" w:cs="Arial"/>
          <w:sz w:val="24"/>
          <w:szCs w:val="24"/>
        </w:rPr>
        <w:t xml:space="preserve">opłaty pocztowe i bankowe; </w:t>
      </w:r>
    </w:p>
    <w:p w14:paraId="03866597" w14:textId="73EAF047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11) koszty dokumentowane paragonami, pokwitowaniami, dowodami sprzedaży wewnętrznej, wewnętrznymi notami obciążeniowymi.</w:t>
      </w:r>
    </w:p>
    <w:p w14:paraId="55F40EB2" w14:textId="77777777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b/>
          <w:bCs/>
          <w:sz w:val="24"/>
          <w:szCs w:val="24"/>
        </w:rPr>
        <w:t>3</w:t>
      </w:r>
      <w:r w:rsidRPr="0051617A">
        <w:rPr>
          <w:rFonts w:ascii="Arial" w:hAnsi="Arial" w:cs="Arial"/>
          <w:sz w:val="24"/>
          <w:szCs w:val="24"/>
        </w:rPr>
        <w:t>.</w:t>
      </w:r>
      <w:r w:rsidRPr="0051617A">
        <w:rPr>
          <w:rFonts w:ascii="Arial" w:hAnsi="Arial" w:cs="Arial"/>
          <w:sz w:val="24"/>
          <w:szCs w:val="24"/>
        </w:rPr>
        <w:tab/>
        <w:t>Koszty, które mogą zostać sfinansowane z dotacji:</w:t>
      </w:r>
    </w:p>
    <w:p w14:paraId="0EE4AF63" w14:textId="77777777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1)</w:t>
      </w:r>
      <w:r w:rsidRPr="0051617A">
        <w:rPr>
          <w:rFonts w:ascii="Arial" w:hAnsi="Arial" w:cs="Arial"/>
          <w:sz w:val="24"/>
          <w:szCs w:val="24"/>
        </w:rPr>
        <w:tab/>
        <w:t>Koszty merytoryczne:</w:t>
      </w:r>
    </w:p>
    <w:p w14:paraId="762931F1" w14:textId="79E0320D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a) wynagrodzenia – powinny być bezpośrednio związane z realizacją zadania, nie mogą zwiększyć się w trakcie realizacji zadania;</w:t>
      </w:r>
    </w:p>
    <w:p w14:paraId="256DE79C" w14:textId="16809F89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b) koszty  rzeczowe związane z realizacją zadania, np. zakup materiałów programowych, materiałów szkoleniowych;</w:t>
      </w:r>
    </w:p>
    <w:p w14:paraId="045B054C" w14:textId="24E97F89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 xml:space="preserve">c) koszty zakupu usług – np. koszty transportu, zakwaterowania, usług żywieniowych. </w:t>
      </w:r>
    </w:p>
    <w:p w14:paraId="32E6DBDF" w14:textId="77777777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2)</w:t>
      </w:r>
      <w:r w:rsidRPr="0051617A">
        <w:rPr>
          <w:rFonts w:ascii="Arial" w:hAnsi="Arial" w:cs="Arial"/>
          <w:sz w:val="24"/>
          <w:szCs w:val="24"/>
        </w:rPr>
        <w:tab/>
        <w:t>Koszty  obsługi zadania publicznego:</w:t>
      </w:r>
    </w:p>
    <w:p w14:paraId="5D8DDABE" w14:textId="0A9E9591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a)</w:t>
      </w:r>
      <w:r w:rsidRPr="0051617A">
        <w:rPr>
          <w:rFonts w:ascii="Arial" w:hAnsi="Arial" w:cs="Arial"/>
          <w:sz w:val="24"/>
          <w:szCs w:val="24"/>
        </w:rPr>
        <w:tab/>
        <w:t>koszty eksploatacyjne – tylko w części dotyczącej realizowanego zadania, obejmujące okres faktycznego realizowania zadania</w:t>
      </w:r>
      <w:r w:rsidR="00FB6810" w:rsidRPr="0051617A">
        <w:rPr>
          <w:rFonts w:ascii="Arial" w:hAnsi="Arial" w:cs="Arial"/>
          <w:sz w:val="24"/>
          <w:szCs w:val="24"/>
        </w:rPr>
        <w:t>;</w:t>
      </w:r>
    </w:p>
    <w:p w14:paraId="260D97F9" w14:textId="3DF5FC3B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>b</w:t>
      </w:r>
      <w:r w:rsidR="00FB6810" w:rsidRPr="0051617A">
        <w:rPr>
          <w:rFonts w:ascii="Arial" w:hAnsi="Arial" w:cs="Arial"/>
          <w:sz w:val="24"/>
          <w:szCs w:val="24"/>
        </w:rPr>
        <w:t>) k</w:t>
      </w:r>
      <w:r w:rsidRPr="0051617A">
        <w:rPr>
          <w:rFonts w:ascii="Arial" w:hAnsi="Arial" w:cs="Arial"/>
          <w:sz w:val="24"/>
          <w:szCs w:val="24"/>
        </w:rPr>
        <w:t>oszty administracyjne – np. koszt obsługi księgowej</w:t>
      </w:r>
      <w:r w:rsidR="00FB6810" w:rsidRPr="0051617A">
        <w:rPr>
          <w:rFonts w:ascii="Arial" w:hAnsi="Arial" w:cs="Arial"/>
          <w:sz w:val="24"/>
          <w:szCs w:val="24"/>
        </w:rPr>
        <w:t>.</w:t>
      </w:r>
    </w:p>
    <w:p w14:paraId="7B8F8182" w14:textId="73D2F04B" w:rsidR="000D0A9E" w:rsidRPr="0051617A" w:rsidRDefault="00FB6810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b/>
          <w:bCs/>
          <w:sz w:val="24"/>
          <w:szCs w:val="24"/>
        </w:rPr>
        <w:t>4.</w:t>
      </w:r>
      <w:r w:rsidRPr="0051617A">
        <w:rPr>
          <w:rFonts w:ascii="Arial" w:hAnsi="Arial" w:cs="Arial"/>
          <w:sz w:val="24"/>
          <w:szCs w:val="24"/>
        </w:rPr>
        <w:t xml:space="preserve"> </w:t>
      </w:r>
      <w:r w:rsidR="000D0A9E" w:rsidRPr="0051617A">
        <w:rPr>
          <w:rFonts w:ascii="Arial" w:hAnsi="Arial" w:cs="Arial"/>
          <w:sz w:val="24"/>
          <w:szCs w:val="24"/>
        </w:rPr>
        <w:t xml:space="preserve">Szczegółowych informacji udziela Pełnomocnik Burmistrza ds. Rozwiązywania Problemów Uzależnień nr tel. 74-865-46-02. </w:t>
      </w:r>
    </w:p>
    <w:p w14:paraId="4B685F9F" w14:textId="77777777" w:rsidR="000D0A9E" w:rsidRPr="0051617A" w:rsidRDefault="000D0A9E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4FD9F55" w14:textId="52CCA677" w:rsidR="00B62D1F" w:rsidRPr="0051617A" w:rsidRDefault="0051617A" w:rsidP="0051617A">
      <w:pPr>
        <w:pStyle w:val="Teksttreci0"/>
        <w:tabs>
          <w:tab w:val="left" w:pos="355"/>
        </w:tabs>
        <w:spacing w:line="360" w:lineRule="auto"/>
        <w:rPr>
          <w:rFonts w:ascii="Arial" w:hAnsi="Arial" w:cs="Arial"/>
          <w:sz w:val="24"/>
          <w:szCs w:val="24"/>
        </w:rPr>
      </w:pPr>
      <w:r w:rsidRPr="0051617A">
        <w:rPr>
          <w:rFonts w:ascii="Arial" w:hAnsi="Arial" w:cs="Arial"/>
          <w:sz w:val="24"/>
          <w:szCs w:val="24"/>
        </w:rPr>
        <w:t xml:space="preserve">Burmistrz Miasta Kłodzka Michał </w:t>
      </w:r>
      <w:proofErr w:type="spellStart"/>
      <w:r w:rsidRPr="0051617A">
        <w:rPr>
          <w:rFonts w:ascii="Arial" w:hAnsi="Arial" w:cs="Arial"/>
          <w:sz w:val="24"/>
          <w:szCs w:val="24"/>
        </w:rPr>
        <w:t>Piszko</w:t>
      </w:r>
      <w:proofErr w:type="spellEnd"/>
    </w:p>
    <w:sectPr w:rsidR="00B62D1F" w:rsidRPr="0051617A" w:rsidSect="00767375">
      <w:footerReference w:type="default" r:id="rId10"/>
      <w:footerReference w:type="first" r:id="rId11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3443" w14:textId="77777777" w:rsidR="00736BD1" w:rsidRDefault="00736BD1">
      <w:r>
        <w:separator/>
      </w:r>
    </w:p>
  </w:endnote>
  <w:endnote w:type="continuationSeparator" w:id="0">
    <w:p w14:paraId="3029CD50" w14:textId="77777777" w:rsidR="00736BD1" w:rsidRDefault="0073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048A" w14:textId="77777777" w:rsidR="00B62D1F" w:rsidRDefault="00B62D1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D7E1" w14:textId="7DC9B6A7" w:rsidR="00B62D1F" w:rsidRDefault="00B62D1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9BBC" w14:textId="77777777" w:rsidR="00736BD1" w:rsidRDefault="00736BD1"/>
  </w:footnote>
  <w:footnote w:type="continuationSeparator" w:id="0">
    <w:p w14:paraId="750C6BE2" w14:textId="77777777" w:rsidR="00736BD1" w:rsidRDefault="00736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57C4578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04679"/>
    <w:multiLevelType w:val="multilevel"/>
    <w:tmpl w:val="919C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A3C44"/>
    <w:multiLevelType w:val="hybridMultilevel"/>
    <w:tmpl w:val="10F4C774"/>
    <w:lvl w:ilvl="0" w:tplc="CA14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0636A"/>
    <w:multiLevelType w:val="multilevel"/>
    <w:tmpl w:val="64DE0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175DA"/>
    <w:multiLevelType w:val="hybridMultilevel"/>
    <w:tmpl w:val="123E4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CBD"/>
    <w:multiLevelType w:val="multilevel"/>
    <w:tmpl w:val="ACD8456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52D4"/>
    <w:multiLevelType w:val="multilevel"/>
    <w:tmpl w:val="C76C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C3968"/>
    <w:multiLevelType w:val="multilevel"/>
    <w:tmpl w:val="0CA6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097C07"/>
    <w:multiLevelType w:val="hybridMultilevel"/>
    <w:tmpl w:val="54B88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46AC3"/>
    <w:multiLevelType w:val="hybridMultilevel"/>
    <w:tmpl w:val="7DF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7D7"/>
    <w:multiLevelType w:val="multilevel"/>
    <w:tmpl w:val="E6D059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8D5690"/>
    <w:multiLevelType w:val="hybridMultilevel"/>
    <w:tmpl w:val="7452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5598"/>
    <w:multiLevelType w:val="multilevel"/>
    <w:tmpl w:val="FE22E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035B99"/>
    <w:multiLevelType w:val="hybridMultilevel"/>
    <w:tmpl w:val="8DAEE5F4"/>
    <w:lvl w:ilvl="0" w:tplc="8FCE6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60C9E"/>
    <w:multiLevelType w:val="multilevel"/>
    <w:tmpl w:val="58DA3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CE1B33"/>
    <w:multiLevelType w:val="multilevel"/>
    <w:tmpl w:val="2D7C6A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EA4330"/>
    <w:multiLevelType w:val="multilevel"/>
    <w:tmpl w:val="B7FCC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E6A97"/>
    <w:multiLevelType w:val="multilevel"/>
    <w:tmpl w:val="FB98A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D92A1B"/>
    <w:multiLevelType w:val="multilevel"/>
    <w:tmpl w:val="2B26CA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E54154"/>
    <w:multiLevelType w:val="multilevel"/>
    <w:tmpl w:val="DC5C4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2D41E6"/>
    <w:multiLevelType w:val="hybridMultilevel"/>
    <w:tmpl w:val="B7A25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0E8A"/>
    <w:multiLevelType w:val="multilevel"/>
    <w:tmpl w:val="ED0C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714436"/>
    <w:multiLevelType w:val="multilevel"/>
    <w:tmpl w:val="1BE0D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C6044A"/>
    <w:multiLevelType w:val="multilevel"/>
    <w:tmpl w:val="8AE4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816999"/>
    <w:multiLevelType w:val="hybridMultilevel"/>
    <w:tmpl w:val="ABAA0D0A"/>
    <w:lvl w:ilvl="0" w:tplc="74880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7529A"/>
    <w:multiLevelType w:val="hybridMultilevel"/>
    <w:tmpl w:val="9DD4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F3FD7"/>
    <w:multiLevelType w:val="multilevel"/>
    <w:tmpl w:val="C9B24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CB21D9"/>
    <w:multiLevelType w:val="multilevel"/>
    <w:tmpl w:val="91981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41C4A"/>
    <w:multiLevelType w:val="hybridMultilevel"/>
    <w:tmpl w:val="80744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371BA"/>
    <w:multiLevelType w:val="multilevel"/>
    <w:tmpl w:val="9C1A30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7C79B1"/>
    <w:multiLevelType w:val="hybridMultilevel"/>
    <w:tmpl w:val="428C6BD6"/>
    <w:lvl w:ilvl="0" w:tplc="7646EA96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63AB"/>
    <w:multiLevelType w:val="multilevel"/>
    <w:tmpl w:val="AB6C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F0509"/>
    <w:multiLevelType w:val="multilevel"/>
    <w:tmpl w:val="AE0E0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172437"/>
    <w:multiLevelType w:val="hybridMultilevel"/>
    <w:tmpl w:val="2B022F04"/>
    <w:lvl w:ilvl="0" w:tplc="EC2E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96A92"/>
    <w:multiLevelType w:val="hybridMultilevel"/>
    <w:tmpl w:val="222E8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630E9"/>
    <w:multiLevelType w:val="multilevel"/>
    <w:tmpl w:val="13B8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E252AF"/>
    <w:multiLevelType w:val="hybridMultilevel"/>
    <w:tmpl w:val="9ABA822A"/>
    <w:lvl w:ilvl="0" w:tplc="4CF47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3D5C1A"/>
    <w:multiLevelType w:val="hybridMultilevel"/>
    <w:tmpl w:val="A426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9478D"/>
    <w:multiLevelType w:val="multilevel"/>
    <w:tmpl w:val="77767E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A005D"/>
    <w:multiLevelType w:val="multilevel"/>
    <w:tmpl w:val="38185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EA596B"/>
    <w:multiLevelType w:val="multilevel"/>
    <w:tmpl w:val="3E3AA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897ECB"/>
    <w:multiLevelType w:val="hybridMultilevel"/>
    <w:tmpl w:val="3FEEE1F0"/>
    <w:lvl w:ilvl="0" w:tplc="605AC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3F09"/>
    <w:multiLevelType w:val="multilevel"/>
    <w:tmpl w:val="FDD4697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C03730"/>
    <w:multiLevelType w:val="hybridMultilevel"/>
    <w:tmpl w:val="B0DC9038"/>
    <w:lvl w:ilvl="0" w:tplc="38127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ED0BDE"/>
    <w:multiLevelType w:val="multilevel"/>
    <w:tmpl w:val="91840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8992387">
    <w:abstractNumId w:val="36"/>
  </w:num>
  <w:num w:numId="2" w16cid:durableId="706295950">
    <w:abstractNumId w:val="15"/>
  </w:num>
  <w:num w:numId="3" w16cid:durableId="1820538630">
    <w:abstractNumId w:val="2"/>
  </w:num>
  <w:num w:numId="4" w16cid:durableId="1837648867">
    <w:abstractNumId w:val="18"/>
  </w:num>
  <w:num w:numId="5" w16cid:durableId="1421679874">
    <w:abstractNumId w:val="4"/>
  </w:num>
  <w:num w:numId="6" w16cid:durableId="880169504">
    <w:abstractNumId w:val="27"/>
  </w:num>
  <w:num w:numId="7" w16cid:durableId="435058465">
    <w:abstractNumId w:val="20"/>
  </w:num>
  <w:num w:numId="8" w16cid:durableId="1417169990">
    <w:abstractNumId w:val="16"/>
  </w:num>
  <w:num w:numId="9" w16cid:durableId="25301626">
    <w:abstractNumId w:val="13"/>
  </w:num>
  <w:num w:numId="10" w16cid:durableId="1463578738">
    <w:abstractNumId w:val="19"/>
  </w:num>
  <w:num w:numId="11" w16cid:durableId="1975020223">
    <w:abstractNumId w:val="39"/>
  </w:num>
  <w:num w:numId="12" w16cid:durableId="1450203334">
    <w:abstractNumId w:val="33"/>
  </w:num>
  <w:num w:numId="13" w16cid:durableId="1520704735">
    <w:abstractNumId w:val="43"/>
  </w:num>
  <w:num w:numId="14" w16cid:durableId="518280579">
    <w:abstractNumId w:val="41"/>
  </w:num>
  <w:num w:numId="15" w16cid:durableId="1708483920">
    <w:abstractNumId w:val="17"/>
  </w:num>
  <w:num w:numId="16" w16cid:durableId="61416822">
    <w:abstractNumId w:val="23"/>
  </w:num>
  <w:num w:numId="17" w16cid:durableId="628050134">
    <w:abstractNumId w:val="45"/>
  </w:num>
  <w:num w:numId="18" w16cid:durableId="117263295">
    <w:abstractNumId w:val="40"/>
  </w:num>
  <w:num w:numId="19" w16cid:durableId="861549686">
    <w:abstractNumId w:val="6"/>
  </w:num>
  <w:num w:numId="20" w16cid:durableId="1671761312">
    <w:abstractNumId w:val="7"/>
  </w:num>
  <w:num w:numId="21" w16cid:durableId="1136265093">
    <w:abstractNumId w:val="32"/>
  </w:num>
  <w:num w:numId="22" w16cid:durableId="1489592741">
    <w:abstractNumId w:val="28"/>
  </w:num>
  <w:num w:numId="23" w16cid:durableId="2087140835">
    <w:abstractNumId w:val="8"/>
  </w:num>
  <w:num w:numId="24" w16cid:durableId="2145613027">
    <w:abstractNumId w:val="24"/>
  </w:num>
  <w:num w:numId="25" w16cid:durableId="1934699007">
    <w:abstractNumId w:val="22"/>
  </w:num>
  <w:num w:numId="26" w16cid:durableId="1145701398">
    <w:abstractNumId w:val="11"/>
  </w:num>
  <w:num w:numId="27" w16cid:durableId="2091463084">
    <w:abstractNumId w:val="30"/>
  </w:num>
  <w:num w:numId="28" w16cid:durableId="563299589">
    <w:abstractNumId w:val="35"/>
  </w:num>
  <w:num w:numId="29" w16cid:durableId="1581409551">
    <w:abstractNumId w:val="12"/>
  </w:num>
  <w:num w:numId="30" w16cid:durableId="1758551402">
    <w:abstractNumId w:val="25"/>
  </w:num>
  <w:num w:numId="31" w16cid:durableId="1393699759">
    <w:abstractNumId w:val="31"/>
  </w:num>
  <w:num w:numId="32" w16cid:durableId="1385907285">
    <w:abstractNumId w:val="37"/>
  </w:num>
  <w:num w:numId="33" w16cid:durableId="899052886">
    <w:abstractNumId w:val="29"/>
  </w:num>
  <w:num w:numId="34" w16cid:durableId="1369647193">
    <w:abstractNumId w:val="5"/>
  </w:num>
  <w:num w:numId="35" w16cid:durableId="1147160709">
    <w:abstractNumId w:val="38"/>
  </w:num>
  <w:num w:numId="36" w16cid:durableId="701831034">
    <w:abstractNumId w:val="0"/>
  </w:num>
  <w:num w:numId="37" w16cid:durableId="1720206165">
    <w:abstractNumId w:val="1"/>
  </w:num>
  <w:num w:numId="38" w16cid:durableId="48768483">
    <w:abstractNumId w:val="44"/>
  </w:num>
  <w:num w:numId="39" w16cid:durableId="463281836">
    <w:abstractNumId w:val="34"/>
  </w:num>
  <w:num w:numId="40" w16cid:durableId="64304754">
    <w:abstractNumId w:val="3"/>
  </w:num>
  <w:num w:numId="41" w16cid:durableId="981345840">
    <w:abstractNumId w:val="14"/>
  </w:num>
  <w:num w:numId="42" w16cid:durableId="999045779">
    <w:abstractNumId w:val="21"/>
  </w:num>
  <w:num w:numId="43" w16cid:durableId="1517189436">
    <w:abstractNumId w:val="10"/>
  </w:num>
  <w:num w:numId="44" w16cid:durableId="1413312438">
    <w:abstractNumId w:val="42"/>
  </w:num>
  <w:num w:numId="45" w16cid:durableId="2080470329">
    <w:abstractNumId w:val="26"/>
  </w:num>
  <w:num w:numId="46" w16cid:durableId="11748065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1F"/>
    <w:rsid w:val="000556BB"/>
    <w:rsid w:val="000D0A9E"/>
    <w:rsid w:val="000F65EF"/>
    <w:rsid w:val="0010571F"/>
    <w:rsid w:val="001B30E2"/>
    <w:rsid w:val="001F649D"/>
    <w:rsid w:val="0020043C"/>
    <w:rsid w:val="002146F1"/>
    <w:rsid w:val="00230F77"/>
    <w:rsid w:val="00243B13"/>
    <w:rsid w:val="00280CBE"/>
    <w:rsid w:val="002C2EBC"/>
    <w:rsid w:val="003D62F2"/>
    <w:rsid w:val="003E4E26"/>
    <w:rsid w:val="003E5BF8"/>
    <w:rsid w:val="004E1D85"/>
    <w:rsid w:val="005078A6"/>
    <w:rsid w:val="0051617A"/>
    <w:rsid w:val="00580CF9"/>
    <w:rsid w:val="00584100"/>
    <w:rsid w:val="005854AE"/>
    <w:rsid w:val="005B45A5"/>
    <w:rsid w:val="005D1A86"/>
    <w:rsid w:val="005E6117"/>
    <w:rsid w:val="00604D3B"/>
    <w:rsid w:val="00630E81"/>
    <w:rsid w:val="0070486C"/>
    <w:rsid w:val="00714262"/>
    <w:rsid w:val="0073077F"/>
    <w:rsid w:val="00736BD1"/>
    <w:rsid w:val="00736CE2"/>
    <w:rsid w:val="00745F31"/>
    <w:rsid w:val="00756659"/>
    <w:rsid w:val="00767375"/>
    <w:rsid w:val="007767EC"/>
    <w:rsid w:val="00777962"/>
    <w:rsid w:val="007D6612"/>
    <w:rsid w:val="0081160A"/>
    <w:rsid w:val="008273E0"/>
    <w:rsid w:val="00833A9B"/>
    <w:rsid w:val="00853CEE"/>
    <w:rsid w:val="00863504"/>
    <w:rsid w:val="00896FE8"/>
    <w:rsid w:val="008E26A5"/>
    <w:rsid w:val="008E6C0D"/>
    <w:rsid w:val="008F24FB"/>
    <w:rsid w:val="00982990"/>
    <w:rsid w:val="009953FD"/>
    <w:rsid w:val="009E4A4D"/>
    <w:rsid w:val="00A0169C"/>
    <w:rsid w:val="00A132B0"/>
    <w:rsid w:val="00A65304"/>
    <w:rsid w:val="00A81E1A"/>
    <w:rsid w:val="00AB13F5"/>
    <w:rsid w:val="00AE329A"/>
    <w:rsid w:val="00B145A2"/>
    <w:rsid w:val="00B62D1F"/>
    <w:rsid w:val="00C1010B"/>
    <w:rsid w:val="00C20093"/>
    <w:rsid w:val="00C7659C"/>
    <w:rsid w:val="00CC6169"/>
    <w:rsid w:val="00D26970"/>
    <w:rsid w:val="00DC1A06"/>
    <w:rsid w:val="00DF3714"/>
    <w:rsid w:val="00E46773"/>
    <w:rsid w:val="00EE60DF"/>
    <w:rsid w:val="00F04F0E"/>
    <w:rsid w:val="00F4365E"/>
    <w:rsid w:val="00F51C0A"/>
    <w:rsid w:val="00FB4E76"/>
    <w:rsid w:val="00FB6810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D3D7"/>
  <w15:docId w15:val="{B0436E7A-2666-4502-97E6-1EE24DB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F14793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14793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color w:val="355EC3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line="216" w:lineRule="auto"/>
      <w:jc w:val="center"/>
    </w:pPr>
    <w:rPr>
      <w:rFonts w:ascii="Arial" w:eastAsia="Arial" w:hAnsi="Arial" w:cs="Arial"/>
      <w:color w:val="F14793"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pacing w:line="218" w:lineRule="auto"/>
      <w:jc w:val="center"/>
    </w:pPr>
    <w:rPr>
      <w:rFonts w:ascii="Times New Roman" w:eastAsia="Times New Roman" w:hAnsi="Times New Roman" w:cs="Times New Roman"/>
      <w:color w:val="F14793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60" w:line="23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after="540"/>
      <w:jc w:val="right"/>
    </w:pPr>
    <w:rPr>
      <w:rFonts w:ascii="Arial" w:eastAsia="Arial" w:hAnsi="Arial" w:cs="Arial"/>
      <w:i/>
      <w:iCs/>
      <w:color w:val="355EC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269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9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3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65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3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65E"/>
    <w:rPr>
      <w:color w:val="000000"/>
    </w:rPr>
  </w:style>
  <w:style w:type="paragraph" w:styleId="Akapitzlist">
    <w:name w:val="List Paragraph"/>
    <w:basedOn w:val="Normalny"/>
    <w:uiPriority w:val="34"/>
    <w:qFormat/>
    <w:rsid w:val="0070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lod@um.klodz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.klodz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um.klod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Skrobot</dc:creator>
  <cp:lastModifiedBy>Dorota Skrobot</cp:lastModifiedBy>
  <cp:revision>6</cp:revision>
  <cp:lastPrinted>2022-11-16T11:30:00Z</cp:lastPrinted>
  <dcterms:created xsi:type="dcterms:W3CDTF">2022-11-17T11:51:00Z</dcterms:created>
  <dcterms:modified xsi:type="dcterms:W3CDTF">2022-11-18T08:39:00Z</dcterms:modified>
</cp:coreProperties>
</file>